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29" w:rsidRDefault="00CF56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5629" w:rsidRDefault="00CF562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F56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629" w:rsidRDefault="00CF5629">
            <w:pPr>
              <w:pStyle w:val="ConsPlusNormal"/>
            </w:pPr>
            <w:r>
              <w:t>21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629" w:rsidRDefault="00CF5629">
            <w:pPr>
              <w:pStyle w:val="ConsPlusNormal"/>
              <w:jc w:val="right"/>
            </w:pPr>
            <w:r>
              <w:t>N 504-УГ</w:t>
            </w:r>
          </w:p>
        </w:tc>
      </w:tr>
    </w:tbl>
    <w:p w:rsidR="00CF5629" w:rsidRDefault="00CF5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629" w:rsidRDefault="00CF5629">
      <w:pPr>
        <w:pStyle w:val="ConsPlusNormal"/>
      </w:pPr>
    </w:p>
    <w:p w:rsidR="00CF5629" w:rsidRDefault="00CF5629">
      <w:pPr>
        <w:pStyle w:val="ConsPlusTitle"/>
        <w:jc w:val="center"/>
      </w:pPr>
      <w:r>
        <w:t>УКАЗ</w:t>
      </w:r>
    </w:p>
    <w:p w:rsidR="00CF5629" w:rsidRDefault="00CF5629">
      <w:pPr>
        <w:pStyle w:val="ConsPlusTitle"/>
        <w:jc w:val="center"/>
      </w:pPr>
    </w:p>
    <w:p w:rsidR="00CF5629" w:rsidRDefault="00CF5629">
      <w:pPr>
        <w:pStyle w:val="ConsPlusTitle"/>
        <w:jc w:val="center"/>
      </w:pPr>
      <w:r>
        <w:t>ГУБЕРНАТОРА СВЕРДЛОВСКОЙ ОБЛАСТИ</w:t>
      </w:r>
    </w:p>
    <w:p w:rsidR="00CF5629" w:rsidRDefault="00CF5629">
      <w:pPr>
        <w:pStyle w:val="ConsPlusTitle"/>
        <w:jc w:val="center"/>
      </w:pPr>
    </w:p>
    <w:p w:rsidR="00CF5629" w:rsidRDefault="00CF5629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CF5629" w:rsidRDefault="00CF5629">
      <w:pPr>
        <w:pStyle w:val="ConsPlusTitle"/>
        <w:jc w:val="center"/>
      </w:pPr>
      <w:r>
        <w:t>ОТ 18.03.2020 N 100-УГ "О ВВЕДЕНИИ НА ТЕРРИТОРИИ</w:t>
      </w:r>
    </w:p>
    <w:p w:rsidR="00CF5629" w:rsidRDefault="00CF5629">
      <w:pPr>
        <w:pStyle w:val="ConsPlusTitle"/>
        <w:jc w:val="center"/>
      </w:pPr>
      <w:r>
        <w:t>СВЕРДЛОВСКОЙ ОБЛАСТИ РЕЖИМА ПОВЫШЕННОЙ ГОТОВНОСТИ</w:t>
      </w:r>
    </w:p>
    <w:p w:rsidR="00CF5629" w:rsidRDefault="00CF5629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CF5629" w:rsidRDefault="00CF5629">
      <w:pPr>
        <w:pStyle w:val="ConsPlusTitle"/>
        <w:jc w:val="center"/>
      </w:pPr>
      <w:r>
        <w:t>ОТ НОВОЙ КОРОНАВИРУСНОЙ ИНФЕКЦИИ (2019-NCOV)"</w:t>
      </w:r>
    </w:p>
    <w:p w:rsidR="00CF5629" w:rsidRDefault="00CF5629">
      <w:pPr>
        <w:pStyle w:val="ConsPlusNormal"/>
      </w:pPr>
    </w:p>
    <w:p w:rsidR="00CF5629" w:rsidRDefault="00CF5629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</w:t>
      </w:r>
      <w:proofErr w:type="gramEnd"/>
      <w:r>
        <w:t xml:space="preserve"> </w:t>
      </w:r>
      <w:proofErr w:type="gramStart"/>
      <w:r>
        <w:t>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</w:t>
      </w:r>
      <w:proofErr w:type="gramEnd"/>
      <w:r>
        <w:t xml:space="preserve"> </w:t>
      </w:r>
      <w:proofErr w:type="gramStart"/>
      <w:r>
        <w:t>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</w:t>
      </w:r>
      <w:proofErr w:type="gramEnd"/>
      <w:r>
        <w:t xml:space="preserve"> </w:t>
      </w:r>
      <w:proofErr w:type="gramStart"/>
      <w:r>
        <w:t>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 и от 14.09.2020 N 501-УГ, следующие изменения:</w:t>
      </w:r>
      <w:proofErr w:type="gramEnd"/>
    </w:p>
    <w:p w:rsidR="00CF5629" w:rsidRDefault="00CF5629">
      <w:pPr>
        <w:pStyle w:val="ConsPlusNormal"/>
        <w:spacing w:before="220"/>
        <w:ind w:firstLine="540"/>
        <w:jc w:val="both"/>
      </w:pPr>
      <w:r>
        <w:t>1) в подпункте 2 части первой пункта 2 слова ", букмекерских контор, тотализаторов и пунктов приема ставок" исключить;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>2) подпункт 2 части второй пункта 2 изложить в следующей редакции: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>"2) 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</w:t>
      </w:r>
      <w:proofErr w:type="gramStart"/>
      <w:r>
        <w:t>;"</w:t>
      </w:r>
      <w:proofErr w:type="gramEnd"/>
      <w:r>
        <w:t>;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>3) подпункт 9 части второй пункта 2 изложить в следующей редакции: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>"9) работа организаций дополнительного образования, в том числе детских школ искусств, и организаций дополнительного профессионального образования</w:t>
      </w:r>
      <w:proofErr w:type="gramStart"/>
      <w:r>
        <w:t>;"</w:t>
      </w:r>
      <w:proofErr w:type="gramEnd"/>
      <w:r>
        <w:t>;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>4) в части первой пункта 10 слова "по 21 сентября" заменить словами "по 28 сентября";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>5) часть вторую пункта 10 после слов "по 21 сентября 2020 года" дополнить словами ", с 22 по 28 сентября 2020 года".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lastRenderedPageBreak/>
        <w:t>2. Настоящий Указ вступает в силу на следующий день после его официального опубликования.</w:t>
      </w:r>
    </w:p>
    <w:p w:rsidR="00CF5629" w:rsidRDefault="00CF5629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CF5629" w:rsidRDefault="00CF5629">
      <w:pPr>
        <w:pStyle w:val="ConsPlusNormal"/>
      </w:pPr>
    </w:p>
    <w:p w:rsidR="00CF5629" w:rsidRDefault="00CF5629">
      <w:pPr>
        <w:pStyle w:val="ConsPlusNormal"/>
        <w:jc w:val="right"/>
      </w:pPr>
      <w:r>
        <w:t>Губернатор</w:t>
      </w:r>
    </w:p>
    <w:p w:rsidR="00CF5629" w:rsidRDefault="00CF5629">
      <w:pPr>
        <w:pStyle w:val="ConsPlusNormal"/>
        <w:jc w:val="right"/>
      </w:pPr>
      <w:r>
        <w:t>Свердловской области</w:t>
      </w:r>
    </w:p>
    <w:p w:rsidR="00CF5629" w:rsidRDefault="00CF5629">
      <w:pPr>
        <w:pStyle w:val="ConsPlusNormal"/>
        <w:jc w:val="right"/>
      </w:pPr>
      <w:r>
        <w:t>Е.В.КУЙВАШЕВ</w:t>
      </w:r>
    </w:p>
    <w:p w:rsidR="00CF5629" w:rsidRDefault="00CF5629">
      <w:pPr>
        <w:pStyle w:val="ConsPlusNormal"/>
      </w:pPr>
      <w:r>
        <w:t>г. Екатеринбург</w:t>
      </w:r>
    </w:p>
    <w:p w:rsidR="00CF5629" w:rsidRDefault="00CF5629">
      <w:pPr>
        <w:pStyle w:val="ConsPlusNormal"/>
        <w:spacing w:before="220"/>
      </w:pPr>
      <w:r>
        <w:t>21 сентября 2020 года</w:t>
      </w:r>
    </w:p>
    <w:p w:rsidR="00CF5629" w:rsidRDefault="00CF5629">
      <w:pPr>
        <w:pStyle w:val="ConsPlusNormal"/>
        <w:spacing w:before="220"/>
      </w:pPr>
      <w:r>
        <w:t>N 504-УГ</w:t>
      </w:r>
    </w:p>
    <w:p w:rsidR="00CF5629" w:rsidRDefault="00CF5629">
      <w:pPr>
        <w:pStyle w:val="ConsPlusNormal"/>
      </w:pPr>
    </w:p>
    <w:p w:rsidR="00CF5629" w:rsidRDefault="00CF5629">
      <w:pPr>
        <w:pStyle w:val="ConsPlusNormal"/>
      </w:pPr>
    </w:p>
    <w:p w:rsidR="00CF5629" w:rsidRDefault="00CF5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535" w:rsidRDefault="00390535">
      <w:bookmarkStart w:id="0" w:name="_GoBack"/>
      <w:bookmarkEnd w:id="0"/>
    </w:p>
    <w:sectPr w:rsidR="00390535" w:rsidSect="0033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29"/>
    <w:rsid w:val="00390535"/>
    <w:rsid w:val="00C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CF5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CF5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CF5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CF5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2020-09-21T11:52:00Z</dcterms:created>
  <dcterms:modified xsi:type="dcterms:W3CDTF">2020-09-21T11:52:00Z</dcterms:modified>
</cp:coreProperties>
</file>