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EF" w:rsidRDefault="00BE3AEF" w:rsidP="00BE3AEF">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BE3AEF" w:rsidRDefault="00BE3AEF" w:rsidP="00BE3AEF">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BE3AEF" w:rsidRDefault="00BE3AEF" w:rsidP="00BE3AEF">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- 18.05.2020.</w:t>
      </w:r>
    </w:p>
    <w:p w:rsidR="00BE3AEF" w:rsidRDefault="00BE3AEF" w:rsidP="00BE3AEF">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18.05.2020 N 246-УГ, </w:t>
      </w:r>
      <w:hyperlink r:id="rId5"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- 18.05.2020).</w:t>
      </w:r>
    </w:p>
    <w:p w:rsidR="00BE3AEF" w:rsidRDefault="00BE3AEF">
      <w:pPr>
        <w:pStyle w:val="ConsPlusTitlePage"/>
      </w:pPr>
      <w:bookmarkStart w:id="0" w:name="_GoBack"/>
      <w:bookmarkEnd w:id="0"/>
    </w:p>
    <w:p w:rsidR="00BE3AEF" w:rsidRDefault="00BE3AEF">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BE3AEF" w:rsidRDefault="00BE3A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3AEF">
        <w:tc>
          <w:tcPr>
            <w:tcW w:w="4677" w:type="dxa"/>
            <w:tcBorders>
              <w:top w:val="nil"/>
              <w:left w:val="nil"/>
              <w:bottom w:val="nil"/>
              <w:right w:val="nil"/>
            </w:tcBorders>
          </w:tcPr>
          <w:p w:rsidR="00BE3AEF" w:rsidRDefault="00BE3AEF">
            <w:pPr>
              <w:pStyle w:val="ConsPlusNormal"/>
              <w:outlineLvl w:val="0"/>
            </w:pPr>
            <w:r>
              <w:t>18 марта 2020 года</w:t>
            </w:r>
          </w:p>
        </w:tc>
        <w:tc>
          <w:tcPr>
            <w:tcW w:w="4677" w:type="dxa"/>
            <w:tcBorders>
              <w:top w:val="nil"/>
              <w:left w:val="nil"/>
              <w:bottom w:val="nil"/>
              <w:right w:val="nil"/>
            </w:tcBorders>
          </w:tcPr>
          <w:p w:rsidR="00BE3AEF" w:rsidRDefault="00BE3AEF">
            <w:pPr>
              <w:pStyle w:val="ConsPlusNormal"/>
              <w:jc w:val="right"/>
              <w:outlineLvl w:val="0"/>
            </w:pPr>
            <w:r>
              <w:t>N 100-УГ</w:t>
            </w:r>
          </w:p>
        </w:tc>
      </w:tr>
    </w:tbl>
    <w:p w:rsidR="00BE3AEF" w:rsidRDefault="00BE3AEF">
      <w:pPr>
        <w:pStyle w:val="ConsPlusNormal"/>
        <w:pBdr>
          <w:top w:val="single" w:sz="6" w:space="0" w:color="auto"/>
        </w:pBdr>
        <w:spacing w:before="100" w:after="100"/>
        <w:jc w:val="both"/>
        <w:rPr>
          <w:sz w:val="2"/>
          <w:szCs w:val="2"/>
        </w:rPr>
      </w:pPr>
    </w:p>
    <w:p w:rsidR="00BE3AEF" w:rsidRDefault="00BE3AEF">
      <w:pPr>
        <w:pStyle w:val="ConsPlusNormal"/>
        <w:jc w:val="both"/>
      </w:pPr>
    </w:p>
    <w:p w:rsidR="00BE3AEF" w:rsidRDefault="00BE3AEF">
      <w:pPr>
        <w:pStyle w:val="ConsPlusTitle"/>
        <w:jc w:val="center"/>
      </w:pPr>
      <w:r>
        <w:t>УКАЗ</w:t>
      </w:r>
    </w:p>
    <w:p w:rsidR="00BE3AEF" w:rsidRDefault="00BE3AEF">
      <w:pPr>
        <w:pStyle w:val="ConsPlusTitle"/>
        <w:jc w:val="center"/>
      </w:pPr>
    </w:p>
    <w:p w:rsidR="00BE3AEF" w:rsidRDefault="00BE3AEF">
      <w:pPr>
        <w:pStyle w:val="ConsPlusTitle"/>
        <w:jc w:val="center"/>
      </w:pPr>
      <w:r>
        <w:t>ГУБЕРНАТОРА СВЕРДЛОВСКОЙ ОБЛАСТИ</w:t>
      </w:r>
    </w:p>
    <w:p w:rsidR="00BE3AEF" w:rsidRDefault="00BE3AEF">
      <w:pPr>
        <w:pStyle w:val="ConsPlusTitle"/>
        <w:jc w:val="center"/>
      </w:pPr>
    </w:p>
    <w:p w:rsidR="00BE3AEF" w:rsidRDefault="00BE3AEF">
      <w:pPr>
        <w:pStyle w:val="ConsPlusTitle"/>
        <w:jc w:val="center"/>
      </w:pPr>
      <w:r>
        <w:t>О ВВЕДЕНИИ НА ТЕРРИТОРИИ СВЕРДЛОВСКОЙ ОБЛАСТИ РЕЖИМА</w:t>
      </w:r>
    </w:p>
    <w:p w:rsidR="00BE3AEF" w:rsidRDefault="00BE3AEF">
      <w:pPr>
        <w:pStyle w:val="ConsPlusTitle"/>
        <w:jc w:val="center"/>
      </w:pPr>
      <w:r>
        <w:t>ПОВЫШЕННОЙ ГОТОВНОСТИ И ПРИНЯТИИ ДОПОЛНИТЕЛЬНЫХ МЕР</w:t>
      </w:r>
    </w:p>
    <w:p w:rsidR="00BE3AEF" w:rsidRDefault="00BE3AEF">
      <w:pPr>
        <w:pStyle w:val="ConsPlusTitle"/>
        <w:jc w:val="center"/>
      </w:pPr>
      <w:r>
        <w:t>ПО ЗАЩИТЕ НАСЕЛЕНИЯ ОТ НОВОЙ КОРОНАВИРУСНОЙ ИНФЕКЦИИ</w:t>
      </w:r>
    </w:p>
    <w:p w:rsidR="00BE3AEF" w:rsidRDefault="00BE3AEF">
      <w:pPr>
        <w:pStyle w:val="ConsPlusTitle"/>
        <w:jc w:val="center"/>
      </w:pPr>
      <w:r>
        <w:t>(2019-NCOV)</w:t>
      </w:r>
    </w:p>
    <w:p w:rsidR="00BE3AEF" w:rsidRDefault="00BE3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AEF">
        <w:trPr>
          <w:jc w:val="center"/>
        </w:trPr>
        <w:tc>
          <w:tcPr>
            <w:tcW w:w="9294" w:type="dxa"/>
            <w:tcBorders>
              <w:top w:val="nil"/>
              <w:left w:val="single" w:sz="24" w:space="0" w:color="CED3F1"/>
              <w:bottom w:val="nil"/>
              <w:right w:val="single" w:sz="24" w:space="0" w:color="F4F3F8"/>
            </w:tcBorders>
            <w:shd w:val="clear" w:color="auto" w:fill="F4F3F8"/>
          </w:tcPr>
          <w:p w:rsidR="00BE3AEF" w:rsidRDefault="00BE3AEF">
            <w:pPr>
              <w:pStyle w:val="ConsPlusNormal"/>
              <w:jc w:val="center"/>
            </w:pPr>
            <w:r>
              <w:rPr>
                <w:color w:val="392C69"/>
              </w:rPr>
              <w:t>Список изменяющих документов</w:t>
            </w:r>
          </w:p>
          <w:p w:rsidR="00BE3AEF" w:rsidRDefault="00BE3AEF">
            <w:pPr>
              <w:pStyle w:val="ConsPlusNormal"/>
              <w:jc w:val="center"/>
            </w:pPr>
            <w:r>
              <w:rPr>
                <w:color w:val="392C69"/>
              </w:rPr>
              <w:t xml:space="preserve">(в ред. Указов Губернатора Свердловской области от 10.04.2020 </w:t>
            </w:r>
            <w:hyperlink r:id="rId7" w:history="1">
              <w:r>
                <w:rPr>
                  <w:color w:val="0000FF"/>
                </w:rPr>
                <w:t>N 175-УГ</w:t>
              </w:r>
            </w:hyperlink>
            <w:r>
              <w:rPr>
                <w:color w:val="392C69"/>
              </w:rPr>
              <w:t>,</w:t>
            </w:r>
          </w:p>
          <w:p w:rsidR="00BE3AEF" w:rsidRDefault="00BE3AEF">
            <w:pPr>
              <w:pStyle w:val="ConsPlusNormal"/>
              <w:jc w:val="center"/>
            </w:pPr>
            <w:r>
              <w:rPr>
                <w:color w:val="392C69"/>
              </w:rPr>
              <w:t xml:space="preserve">от 12.04.2020 </w:t>
            </w:r>
            <w:hyperlink r:id="rId8" w:history="1">
              <w:r>
                <w:rPr>
                  <w:color w:val="0000FF"/>
                </w:rPr>
                <w:t>N 176-УГ</w:t>
              </w:r>
            </w:hyperlink>
            <w:r>
              <w:rPr>
                <w:color w:val="392C69"/>
              </w:rPr>
              <w:t xml:space="preserve">, от 16.04.2020 </w:t>
            </w:r>
            <w:hyperlink r:id="rId9" w:history="1">
              <w:r>
                <w:rPr>
                  <w:color w:val="0000FF"/>
                </w:rPr>
                <w:t>N 181-УГ</w:t>
              </w:r>
            </w:hyperlink>
            <w:r>
              <w:rPr>
                <w:color w:val="392C69"/>
              </w:rPr>
              <w:t xml:space="preserve">, от 17.04.2020 </w:t>
            </w:r>
            <w:hyperlink r:id="rId10" w:history="1">
              <w:r>
                <w:rPr>
                  <w:color w:val="0000FF"/>
                </w:rPr>
                <w:t>N 189-УГ</w:t>
              </w:r>
            </w:hyperlink>
            <w:r>
              <w:rPr>
                <w:color w:val="392C69"/>
              </w:rPr>
              <w:t>,</w:t>
            </w:r>
          </w:p>
          <w:p w:rsidR="00BE3AEF" w:rsidRDefault="00BE3AEF">
            <w:pPr>
              <w:pStyle w:val="ConsPlusNormal"/>
              <w:jc w:val="center"/>
            </w:pPr>
            <w:r>
              <w:rPr>
                <w:color w:val="392C69"/>
              </w:rPr>
              <w:t xml:space="preserve">от 20.04.2020 </w:t>
            </w:r>
            <w:hyperlink r:id="rId11" w:history="1">
              <w:r>
                <w:rPr>
                  <w:color w:val="0000FF"/>
                </w:rPr>
                <w:t>N 190-УГ</w:t>
              </w:r>
            </w:hyperlink>
            <w:r>
              <w:rPr>
                <w:color w:val="392C69"/>
              </w:rPr>
              <w:t xml:space="preserve">, от 21.04.2020 </w:t>
            </w:r>
            <w:hyperlink r:id="rId12" w:history="1">
              <w:r>
                <w:rPr>
                  <w:color w:val="0000FF"/>
                </w:rPr>
                <w:t>N 195-УГ</w:t>
              </w:r>
            </w:hyperlink>
            <w:r>
              <w:rPr>
                <w:color w:val="392C69"/>
              </w:rPr>
              <w:t xml:space="preserve">, от 29.04.2020 </w:t>
            </w:r>
            <w:hyperlink r:id="rId13" w:history="1">
              <w:r>
                <w:rPr>
                  <w:color w:val="0000FF"/>
                </w:rPr>
                <w:t>N 219-УГ</w:t>
              </w:r>
            </w:hyperlink>
            <w:r>
              <w:rPr>
                <w:color w:val="392C69"/>
              </w:rPr>
              <w:t>,</w:t>
            </w:r>
          </w:p>
          <w:p w:rsidR="00BE3AEF" w:rsidRDefault="00BE3AEF">
            <w:pPr>
              <w:pStyle w:val="ConsPlusNormal"/>
              <w:jc w:val="center"/>
            </w:pPr>
            <w:r>
              <w:rPr>
                <w:color w:val="392C69"/>
              </w:rPr>
              <w:t xml:space="preserve">от 30.04.2020 </w:t>
            </w:r>
            <w:hyperlink r:id="rId14" w:history="1">
              <w:r>
                <w:rPr>
                  <w:color w:val="0000FF"/>
                </w:rPr>
                <w:t>N 222-УГ</w:t>
              </w:r>
            </w:hyperlink>
            <w:r>
              <w:rPr>
                <w:color w:val="392C69"/>
              </w:rPr>
              <w:t xml:space="preserve">, от 06.05.2020 </w:t>
            </w:r>
            <w:hyperlink r:id="rId15" w:history="1">
              <w:r>
                <w:rPr>
                  <w:color w:val="0000FF"/>
                </w:rPr>
                <w:t>N 227-УГ</w:t>
              </w:r>
            </w:hyperlink>
            <w:r>
              <w:rPr>
                <w:color w:val="392C69"/>
              </w:rPr>
              <w:t xml:space="preserve">, от 09.05.2020 </w:t>
            </w:r>
            <w:hyperlink r:id="rId16" w:history="1">
              <w:r>
                <w:rPr>
                  <w:color w:val="0000FF"/>
                </w:rPr>
                <w:t>N 233-УГ</w:t>
              </w:r>
            </w:hyperlink>
            <w:r>
              <w:rPr>
                <w:color w:val="392C69"/>
              </w:rPr>
              <w:t>,</w:t>
            </w:r>
          </w:p>
          <w:p w:rsidR="00BE3AEF" w:rsidRDefault="00BE3AEF">
            <w:pPr>
              <w:pStyle w:val="ConsPlusNormal"/>
              <w:jc w:val="center"/>
            </w:pPr>
            <w:r>
              <w:rPr>
                <w:color w:val="392C69"/>
              </w:rPr>
              <w:t xml:space="preserve">от 13.05.2020 </w:t>
            </w:r>
            <w:hyperlink r:id="rId17" w:history="1">
              <w:r>
                <w:rPr>
                  <w:color w:val="0000FF"/>
                </w:rPr>
                <w:t>N 234-УГ</w:t>
              </w:r>
            </w:hyperlink>
            <w:r>
              <w:rPr>
                <w:color w:val="392C69"/>
              </w:rPr>
              <w:t xml:space="preserve">, от 18.05.2020 </w:t>
            </w:r>
            <w:hyperlink r:id="rId18" w:history="1">
              <w:r>
                <w:rPr>
                  <w:color w:val="0000FF"/>
                </w:rPr>
                <w:t>N 246-УГ</w:t>
              </w:r>
            </w:hyperlink>
            <w:r>
              <w:rPr>
                <w:color w:val="392C69"/>
              </w:rPr>
              <w:t>)</w:t>
            </w:r>
          </w:p>
        </w:tc>
      </w:tr>
    </w:tbl>
    <w:p w:rsidR="00BE3AEF" w:rsidRDefault="00BE3AEF">
      <w:pPr>
        <w:pStyle w:val="ConsPlusNormal"/>
        <w:jc w:val="both"/>
      </w:pPr>
    </w:p>
    <w:p w:rsidR="00BE3AEF" w:rsidRDefault="00BE3AEF">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19"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0" w:history="1">
        <w:r>
          <w:rPr>
            <w:color w:val="0000FF"/>
          </w:rPr>
          <w:t>статьями 6</w:t>
        </w:r>
      </w:hyperlink>
      <w:r>
        <w:t xml:space="preserve"> и </w:t>
      </w:r>
      <w:hyperlink r:id="rId21"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22" w:history="1">
        <w:r>
          <w:rPr>
            <w:color w:val="0000FF"/>
          </w:rPr>
          <w:t>пунктами 3-1</w:t>
        </w:r>
      </w:hyperlink>
      <w:r>
        <w:t xml:space="preserve"> и </w:t>
      </w:r>
      <w:hyperlink r:id="rId23"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BE3AEF" w:rsidRDefault="00BE3AEF">
      <w:pPr>
        <w:pStyle w:val="ConsPlusNormal"/>
        <w:spacing w:before="220"/>
        <w:ind w:firstLine="540"/>
        <w:jc w:val="both"/>
      </w:pPr>
      <w:r>
        <w:t xml:space="preserve">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w:t>
      </w:r>
      <w:r>
        <w:lastRenderedPageBreak/>
        <w:t>предупреждения и ликвидации чрезвычайных ситуаций.</w:t>
      </w:r>
    </w:p>
    <w:p w:rsidR="00BE3AEF" w:rsidRDefault="00BE3AEF">
      <w:pPr>
        <w:pStyle w:val="ConsPlusNormal"/>
        <w:spacing w:before="220"/>
        <w:ind w:firstLine="540"/>
        <w:jc w:val="both"/>
      </w:pPr>
      <w:bookmarkStart w:id="1" w:name="P21"/>
      <w:bookmarkEnd w:id="1"/>
      <w:r>
        <w:t>2. Приостановить на территории Свердловской области:</w:t>
      </w:r>
    </w:p>
    <w:p w:rsidR="00BE3AEF" w:rsidRDefault="00BE3AEF">
      <w:pPr>
        <w:pStyle w:val="ConsPlusNormal"/>
        <w:spacing w:before="220"/>
        <w:ind w:firstLine="540"/>
        <w:jc w:val="both"/>
      </w:pPr>
      <w:bookmarkStart w:id="2" w:name="P22"/>
      <w:bookmarkEnd w:id="2"/>
      <w: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BE3AEF" w:rsidRDefault="00BE3AEF">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2" w:history="1">
        <w:r>
          <w:rPr>
            <w:color w:val="0000FF"/>
          </w:rPr>
          <w:t>подпункте 1</w:t>
        </w:r>
      </w:hyperlink>
      <w:r>
        <w:t xml:space="preserve"> настоящего пункта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w:t>
      </w:r>
    </w:p>
    <w:p w:rsidR="00BE3AEF" w:rsidRDefault="00BE3AEF">
      <w:pPr>
        <w:pStyle w:val="ConsPlusNormal"/>
        <w:spacing w:before="220"/>
        <w:ind w:firstLine="540"/>
        <w:jc w:val="both"/>
      </w:pPr>
      <w:r>
        <w:t>3) прием и размещение граждан на базах отдыха, в домах отдыха, санаторно-курортных организациях (санаториях), а также в организациях отдыха детей и их оздоровления.</w:t>
      </w:r>
    </w:p>
    <w:p w:rsidR="00BE3AEF" w:rsidRDefault="00BE3AEF">
      <w:pPr>
        <w:pStyle w:val="ConsPlusNormal"/>
        <w:jc w:val="both"/>
      </w:pPr>
      <w:r>
        <w:t xml:space="preserve">(подп. 3 в ред. </w:t>
      </w:r>
      <w:hyperlink r:id="rId24" w:history="1">
        <w:r>
          <w:rPr>
            <w:color w:val="0000FF"/>
          </w:rPr>
          <w:t>Указа</w:t>
        </w:r>
      </w:hyperlink>
      <w:r>
        <w:t xml:space="preserve"> Губернатора Свердловской области от 16.04.2020 N 181-УГ)</w:t>
      </w:r>
    </w:p>
    <w:p w:rsidR="00BE3AEF" w:rsidRDefault="00BE3AEF">
      <w:pPr>
        <w:pStyle w:val="ConsPlusNormal"/>
        <w:spacing w:before="220"/>
        <w:ind w:firstLine="540"/>
        <w:jc w:val="both"/>
      </w:pPr>
      <w:bookmarkStart w:id="3" w:name="P26"/>
      <w:bookmarkEnd w:id="3"/>
      <w:r>
        <w:t>3. Ограничить на территории Свердловской области:</w:t>
      </w:r>
    </w:p>
    <w:p w:rsidR="00BE3AEF" w:rsidRDefault="00BE3AEF">
      <w:pPr>
        <w:pStyle w:val="ConsPlusNormal"/>
        <w:spacing w:before="220"/>
        <w:ind w:firstLine="540"/>
        <w:jc w:val="both"/>
      </w:pPr>
      <w:r>
        <w:t>1) работу торговых, торгово-развлекательных центров и комплексов, за исключением объектов, реализующих продовольственные товары;</w:t>
      </w:r>
    </w:p>
    <w:p w:rsidR="00BE3AEF" w:rsidRDefault="00BE3AEF">
      <w:pPr>
        <w:pStyle w:val="ConsPlusNormal"/>
        <w:spacing w:before="220"/>
        <w:ind w:firstLine="540"/>
        <w:jc w:val="both"/>
      </w:pPr>
      <w:r>
        <w:t>2) работу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доставки заказов, а также организаций, обеспечивающих питание работников организаций);</w:t>
      </w:r>
    </w:p>
    <w:p w:rsidR="00BE3AEF" w:rsidRDefault="00BE3AEF">
      <w:pPr>
        <w:pStyle w:val="ConsPlusNormal"/>
        <w:spacing w:before="220"/>
        <w:ind w:firstLine="540"/>
        <w:jc w:val="both"/>
      </w:pPr>
      <w:r>
        <w:t>3) розничную продажу алкогольной продукции, в том числе при оказании услуг общественного питания, с 19 часов до 10 часов по местному времени;</w:t>
      </w:r>
    </w:p>
    <w:p w:rsidR="00BE3AEF" w:rsidRDefault="00BE3AEF">
      <w:pPr>
        <w:pStyle w:val="ConsPlusNormal"/>
        <w:spacing w:before="220"/>
        <w:ind w:firstLine="540"/>
        <w:jc w:val="both"/>
      </w:pPr>
      <w:r>
        <w:t xml:space="preserve">4) работу организаций, оказывающих услуги косметологов и визажистов, массажные услуги, услуги общественных бань, услуги фитнес-центров, </w:t>
      </w:r>
      <w:proofErr w:type="spellStart"/>
      <w:r>
        <w:t>спа</w:t>
      </w:r>
      <w:proofErr w:type="spellEnd"/>
      <w:r>
        <w:t>-услуги общеоздоровительные и релаксирующие, услуги соляриев, иные услуги в сфере индустрии красоты (за исключением парикмахерских услуг, а также организаций, имеющих лицензию на право осуществления медицинской деятельности);</w:t>
      </w:r>
    </w:p>
    <w:p w:rsidR="00BE3AEF" w:rsidRDefault="00BE3AEF">
      <w:pPr>
        <w:pStyle w:val="ConsPlusNormal"/>
        <w:jc w:val="both"/>
      </w:pPr>
      <w:r>
        <w:t xml:space="preserve">(подп. 4 в ред. </w:t>
      </w:r>
      <w:hyperlink r:id="rId25" w:history="1">
        <w:r>
          <w:rPr>
            <w:color w:val="0000FF"/>
          </w:rPr>
          <w:t>Указа</w:t>
        </w:r>
      </w:hyperlink>
      <w:r>
        <w:t xml:space="preserve"> Губернатора Свердловской области от 18.05.2020 N 246-УГ)</w:t>
      </w:r>
    </w:p>
    <w:p w:rsidR="00BE3AEF" w:rsidRDefault="00BE3AEF">
      <w:pPr>
        <w:pStyle w:val="ConsPlusNormal"/>
        <w:spacing w:before="220"/>
        <w:ind w:firstLine="540"/>
        <w:jc w:val="both"/>
      </w:pPr>
      <w:r>
        <w:t>5) работу общеобразовательных организаций, организаций дополнительного образования, организаций, осуществляющих спортивную подготовку, профессиональных образовательных организаций и организаций высшего образования, осуществляющих деятельность на территории Свердловской области.</w:t>
      </w:r>
    </w:p>
    <w:p w:rsidR="00BE3AEF" w:rsidRDefault="00BE3AEF">
      <w:pPr>
        <w:pStyle w:val="ConsPlusNormal"/>
        <w:spacing w:before="220"/>
        <w:ind w:firstLine="540"/>
        <w:jc w:val="both"/>
      </w:pPr>
      <w:r>
        <w:t xml:space="preserve">Часть вторая утратила силу. - </w:t>
      </w:r>
      <w:hyperlink r:id="rId26" w:history="1">
        <w:r>
          <w:rPr>
            <w:color w:val="0000FF"/>
          </w:rPr>
          <w:t>Указ</w:t>
        </w:r>
      </w:hyperlink>
      <w:r>
        <w:t xml:space="preserve"> Губернатора Свердловской области от 18.05.2020 N 246-УГ.</w:t>
      </w:r>
    </w:p>
    <w:p w:rsidR="00BE3AEF" w:rsidRDefault="00BE3AEF">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BE3AEF" w:rsidRDefault="00BE3AEF">
      <w:pPr>
        <w:pStyle w:val="ConsPlusNormal"/>
        <w:jc w:val="both"/>
      </w:pPr>
      <w:r>
        <w:t xml:space="preserve">(п. 3 в ред. </w:t>
      </w:r>
      <w:hyperlink r:id="rId27" w:history="1">
        <w:r>
          <w:rPr>
            <w:color w:val="0000FF"/>
          </w:rPr>
          <w:t>Указа</w:t>
        </w:r>
      </w:hyperlink>
      <w:r>
        <w:t xml:space="preserve"> Губернатора Свердловской области от 20.04.2020 N 190-УГ)</w:t>
      </w:r>
    </w:p>
    <w:p w:rsidR="00BE3AEF" w:rsidRDefault="00BE3AEF">
      <w:pPr>
        <w:pStyle w:val="ConsPlusNormal"/>
        <w:spacing w:before="220"/>
        <w:ind w:firstLine="540"/>
        <w:jc w:val="both"/>
      </w:pPr>
      <w:bookmarkStart w:id="4" w:name="P36"/>
      <w:bookmarkEnd w:id="4"/>
      <w:r>
        <w:t xml:space="preserve">4. Помимо ограничений, предусмотренных в </w:t>
      </w:r>
      <w:hyperlink w:anchor="P21" w:history="1">
        <w:r>
          <w:rPr>
            <w:color w:val="0000FF"/>
          </w:rPr>
          <w:t>пунктах 2</w:t>
        </w:r>
      </w:hyperlink>
      <w:r>
        <w:t xml:space="preserve"> и </w:t>
      </w:r>
      <w:hyperlink w:anchor="P26" w:history="1">
        <w:r>
          <w:rPr>
            <w:color w:val="0000FF"/>
          </w:rPr>
          <w:t>3</w:t>
        </w:r>
      </w:hyperlink>
      <w:r>
        <w:t xml:space="preserve"> настоящего Указа, ограничить на территории муниципального образования "город Екатеринбург", городского округа Верхняя </w:t>
      </w:r>
      <w:r>
        <w:lastRenderedPageBreak/>
        <w:t xml:space="preserve">Пышма, городского округа Среднеуральск, Березовского городского округа, городского округа Красноуфимск, </w:t>
      </w:r>
      <w:proofErr w:type="spellStart"/>
      <w:r>
        <w:t>Верхнесалдинского</w:t>
      </w:r>
      <w:proofErr w:type="spellEnd"/>
      <w:r>
        <w:t xml:space="preserve"> городского округа, Полевского городского округа, городского округа Богданович и города Нижний Тагил:</w:t>
      </w:r>
    </w:p>
    <w:p w:rsidR="00BE3AEF" w:rsidRDefault="00BE3AEF">
      <w:pPr>
        <w:pStyle w:val="ConsPlusNormal"/>
        <w:jc w:val="both"/>
      </w:pPr>
      <w:r>
        <w:t xml:space="preserve">(в ред. Указов Губернатора Свердловской области от 16.04.2020 </w:t>
      </w:r>
      <w:hyperlink r:id="rId28" w:history="1">
        <w:r>
          <w:rPr>
            <w:color w:val="0000FF"/>
          </w:rPr>
          <w:t>N 181-УГ</w:t>
        </w:r>
      </w:hyperlink>
      <w:r>
        <w:t xml:space="preserve">, от 17.04.2020 </w:t>
      </w:r>
      <w:hyperlink r:id="rId29" w:history="1">
        <w:r>
          <w:rPr>
            <w:color w:val="0000FF"/>
          </w:rPr>
          <w:t>N 189-УГ</w:t>
        </w:r>
      </w:hyperlink>
      <w:r>
        <w:t>)</w:t>
      </w:r>
    </w:p>
    <w:p w:rsidR="00BE3AEF" w:rsidRDefault="00BE3AEF">
      <w:pPr>
        <w:pStyle w:val="ConsPlusNormal"/>
        <w:spacing w:before="220"/>
        <w:ind w:firstLine="540"/>
        <w:jc w:val="both"/>
      </w:pPr>
      <w:r>
        <w:t>1) торговлю непродовольственными товарами, за исключением торговли:</w:t>
      </w:r>
    </w:p>
    <w:p w:rsidR="00BE3AEF" w:rsidRDefault="00BE3AEF">
      <w:pPr>
        <w:pStyle w:val="ConsPlusNormal"/>
        <w:spacing w:before="220"/>
        <w:ind w:firstLine="540"/>
        <w:jc w:val="both"/>
      </w:pPr>
      <w:r>
        <w:t xml:space="preserve">непродовольственными товарами первой необходимости, включенными в рекомендуемый </w:t>
      </w:r>
      <w:hyperlink r:id="rId30"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BE3AEF" w:rsidRDefault="00BE3AEF">
      <w:pPr>
        <w:pStyle w:val="ConsPlusNormal"/>
        <w:spacing w:before="220"/>
        <w:ind w:firstLine="540"/>
        <w:jc w:val="both"/>
      </w:pPr>
      <w: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BE3AEF" w:rsidRDefault="00BE3AEF">
      <w:pPr>
        <w:pStyle w:val="ConsPlusNormal"/>
        <w:jc w:val="both"/>
      </w:pPr>
      <w:r>
        <w:t xml:space="preserve">(абзац введен </w:t>
      </w:r>
      <w:hyperlink r:id="rId31" w:history="1">
        <w:r>
          <w:rPr>
            <w:color w:val="0000FF"/>
          </w:rPr>
          <w:t>Указом</w:t>
        </w:r>
      </w:hyperlink>
      <w:r>
        <w:t xml:space="preserve"> Губернатора Свердловской области от 12.04.2020 N 176-УГ)</w:t>
      </w:r>
    </w:p>
    <w:p w:rsidR="00BE3AEF" w:rsidRDefault="00BE3AEF">
      <w:pPr>
        <w:pStyle w:val="ConsPlusNormal"/>
        <w:spacing w:before="220"/>
        <w:ind w:firstLine="540"/>
        <w:jc w:val="both"/>
      </w:pPr>
      <w:r>
        <w:t>на открытых рынках и ярмарках;</w:t>
      </w:r>
    </w:p>
    <w:p w:rsidR="00BE3AEF" w:rsidRDefault="00BE3AEF">
      <w:pPr>
        <w:pStyle w:val="ConsPlusNormal"/>
        <w:spacing w:before="220"/>
        <w:ind w:firstLine="540"/>
        <w:jc w:val="both"/>
      </w:pPr>
      <w:r>
        <w:t>2)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w:t>
      </w:r>
    </w:p>
    <w:p w:rsidR="00BE3AEF" w:rsidRDefault="00BE3AEF">
      <w:pPr>
        <w:pStyle w:val="ConsPlusNormal"/>
        <w:spacing w:before="220"/>
        <w:ind w:firstLine="540"/>
        <w:jc w:val="both"/>
      </w:pPr>
      <w:r>
        <w:t xml:space="preserve">5. Жителям Свердловской области соблюдать дистанцию до других граждан не менее полутора метров (далее - социальное </w:t>
      </w:r>
      <w:proofErr w:type="spellStart"/>
      <w:r>
        <w:t>дистанцирование</w:t>
      </w:r>
      <w:proofErr w:type="spellEnd"/>
      <w: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BE3AEF" w:rsidRDefault="00BE3AEF">
      <w:pPr>
        <w:pStyle w:val="ConsPlusNormal"/>
        <w:spacing w:before="220"/>
        <w:ind w:firstLine="540"/>
        <w:jc w:val="both"/>
      </w:pPr>
      <w:r>
        <w:t>5-1. Жителям Свердловской области в период с 1 по 25 мая 2020 года при нахождении в общественных местах и общественном транспорте использовать индивидуальные средства защиты дыхательных путей (санитарно-гигиенические маски, респираторы).</w:t>
      </w:r>
    </w:p>
    <w:p w:rsidR="00BE3AEF" w:rsidRDefault="00BE3AEF">
      <w:pPr>
        <w:pStyle w:val="ConsPlusNormal"/>
        <w:jc w:val="both"/>
      </w:pPr>
      <w:r>
        <w:t xml:space="preserve">(в ред. Указов Губернатора Свердловской области от 06.05.2020 </w:t>
      </w:r>
      <w:hyperlink r:id="rId32" w:history="1">
        <w:r>
          <w:rPr>
            <w:color w:val="0000FF"/>
          </w:rPr>
          <w:t>N 227-УГ</w:t>
        </w:r>
      </w:hyperlink>
      <w:r>
        <w:t xml:space="preserve">, от 09.05.2020 </w:t>
      </w:r>
      <w:hyperlink r:id="rId33" w:history="1">
        <w:r>
          <w:rPr>
            <w:color w:val="0000FF"/>
          </w:rPr>
          <w:t>N 233-УГ</w:t>
        </w:r>
      </w:hyperlink>
      <w:r>
        <w:t xml:space="preserve">, от 18.05.2020 </w:t>
      </w:r>
      <w:hyperlink r:id="rId34" w:history="1">
        <w:r>
          <w:rPr>
            <w:color w:val="0000FF"/>
          </w:rPr>
          <w:t>N 246-УГ</w:t>
        </w:r>
      </w:hyperlink>
      <w:r>
        <w:t>)</w:t>
      </w:r>
    </w:p>
    <w:p w:rsidR="00BE3AEF" w:rsidRDefault="00BE3AEF">
      <w:pPr>
        <w:pStyle w:val="ConsPlusNormal"/>
        <w:spacing w:before="220"/>
        <w:ind w:firstLine="540"/>
        <w:jc w:val="both"/>
      </w:pPr>
      <w:r>
        <w:t xml:space="preserve">6.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E3AEF" w:rsidRDefault="00BE3AEF">
      <w:pPr>
        <w:pStyle w:val="ConsPlusNormal"/>
        <w:spacing w:before="220"/>
        <w:ind w:firstLine="540"/>
        <w:jc w:val="both"/>
      </w:pPr>
      <w:r>
        <w:t xml:space="preserve">7.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10 кв. м площади помещения.</w:t>
      </w:r>
    </w:p>
    <w:p w:rsidR="00BE3AEF" w:rsidRDefault="00BE3AEF">
      <w:pPr>
        <w:pStyle w:val="ConsPlusNormal"/>
        <w:spacing w:before="220"/>
        <w:ind w:firstLine="540"/>
        <w:jc w:val="both"/>
      </w:pPr>
      <w:bookmarkStart w:id="5" w:name="P49"/>
      <w:bookmarkEnd w:id="5"/>
      <w:r>
        <w:t>8. Жителям Свердловской области не покидать места проживания (пребывания), за исключением следующих случаев:</w:t>
      </w:r>
    </w:p>
    <w:p w:rsidR="00BE3AEF" w:rsidRDefault="00BE3AEF">
      <w:pPr>
        <w:pStyle w:val="ConsPlusNormal"/>
        <w:spacing w:before="220"/>
        <w:ind w:firstLine="540"/>
        <w:jc w:val="both"/>
      </w:pPr>
      <w:r>
        <w:t xml:space="preserve">1) обращение за экстренной (неотложной) медицинской помощью и наличие иной прямой </w:t>
      </w:r>
      <w:r>
        <w:lastRenderedPageBreak/>
        <w:t>угрозы жизни и здоровью;</w:t>
      </w:r>
    </w:p>
    <w:p w:rsidR="00BE3AEF" w:rsidRDefault="00BE3AEF">
      <w:pPr>
        <w:pStyle w:val="ConsPlusNormal"/>
        <w:spacing w:before="220"/>
        <w:ind w:firstLine="540"/>
        <w:jc w:val="both"/>
      </w:pPr>
      <w:r>
        <w:t>2) следование к месту (от места) осуществления деятельности (в том числе работы), которая не приостановлена в соответствии с настоящим Указом, осуществление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w:t>
      </w:r>
    </w:p>
    <w:p w:rsidR="00BE3AEF" w:rsidRDefault="00BE3AEF">
      <w:pPr>
        <w:pStyle w:val="ConsPlusNormal"/>
        <w:spacing w:before="220"/>
        <w:ind w:firstLine="540"/>
        <w:jc w:val="both"/>
      </w:pPr>
      <w:r>
        <w:t>3) следование к ближайшему месту приобретения товаров, работ, услуг, реализация которых не ограничена в соответствии с настоящим Указом, выгул домашних животных на расстоянии, не превышающем 100 метров от места проживания (пребывания), вынос отходов до ближайшего места накопления отходов;</w:t>
      </w:r>
    </w:p>
    <w:p w:rsidR="00BE3AEF" w:rsidRDefault="00BE3AEF">
      <w:pPr>
        <w:pStyle w:val="ConsPlusNormal"/>
        <w:spacing w:before="220"/>
        <w:ind w:firstLine="540"/>
        <w:jc w:val="both"/>
      </w:pPr>
      <w:r>
        <w:t>4)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w:t>
      </w:r>
    </w:p>
    <w:p w:rsidR="00BE3AEF" w:rsidRDefault="00BE3AEF">
      <w:pPr>
        <w:pStyle w:val="ConsPlusNormal"/>
        <w:spacing w:before="220"/>
        <w:ind w:firstLine="540"/>
        <w:jc w:val="both"/>
      </w:pPr>
      <w:r>
        <w:t xml:space="preserve">5) прогулки на улице не более двух человек вместе при условии соблюдения социального </w:t>
      </w:r>
      <w:proofErr w:type="spellStart"/>
      <w:r>
        <w:t>дистанцирования</w:t>
      </w:r>
      <w:proofErr w:type="spellEnd"/>
      <w:r>
        <w:t xml:space="preserve"> и исключения посещения мест массового пребывания людей, в том числе детских площадок.</w:t>
      </w:r>
    </w:p>
    <w:p w:rsidR="00BE3AEF" w:rsidRDefault="00BE3AEF">
      <w:pPr>
        <w:pStyle w:val="ConsPlusNormal"/>
        <w:jc w:val="both"/>
      </w:pPr>
      <w:r>
        <w:t xml:space="preserve">(часть первая в ред. </w:t>
      </w:r>
      <w:hyperlink r:id="rId35" w:history="1">
        <w:r>
          <w:rPr>
            <w:color w:val="0000FF"/>
          </w:rPr>
          <w:t>Указа</w:t>
        </w:r>
      </w:hyperlink>
      <w:r>
        <w:t xml:space="preserve"> Губернатора Свердловской области от 13.05.2020 N 234-УГ)</w:t>
      </w:r>
    </w:p>
    <w:p w:rsidR="00BE3AEF" w:rsidRDefault="00BE3AEF">
      <w:pPr>
        <w:pStyle w:val="ConsPlusNormal"/>
        <w:spacing w:before="220"/>
        <w:ind w:firstLine="540"/>
        <w:jc w:val="both"/>
      </w:pPr>
      <w:bookmarkStart w:id="6" w:name="P56"/>
      <w:bookmarkEnd w:id="6"/>
      <w:r>
        <w:t xml:space="preserve">Ограничения, установленные </w:t>
      </w:r>
      <w:hyperlink w:anchor="P49" w:history="1">
        <w:r>
          <w:rPr>
            <w:color w:val="0000FF"/>
          </w:rPr>
          <w:t>частью первой</w:t>
        </w:r>
      </w:hyperlink>
      <w:r>
        <w:t xml:space="preserve"> настоящего пункта, не распространяются на случаи оказания медицинской помощи, следования лиц к месту участия в производимых в установленном законодательством Российской Федерации порядке процессуальных действиях (на основании удостоверения, повестки, вызова органа следствия, дознания либо суда),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 а также деятельность адвокатов, осуществляющих оказание юридической помощи в установленном законодательством Российской Федерации порядке.</w:t>
      </w:r>
    </w:p>
    <w:p w:rsidR="00BE3AEF" w:rsidRDefault="00BE3AEF">
      <w:pPr>
        <w:pStyle w:val="ConsPlusNormal"/>
        <w:jc w:val="both"/>
      </w:pPr>
      <w:r>
        <w:t xml:space="preserve">(часть вторая в ред. </w:t>
      </w:r>
      <w:hyperlink r:id="rId36" w:history="1">
        <w:r>
          <w:rPr>
            <w:color w:val="0000FF"/>
          </w:rPr>
          <w:t>Указа</w:t>
        </w:r>
      </w:hyperlink>
      <w:r>
        <w:t xml:space="preserve"> Губернатора Свердловской области от 17.04.2020 N 189-УГ)</w:t>
      </w:r>
    </w:p>
    <w:p w:rsidR="00BE3AEF" w:rsidRDefault="00BE3AEF">
      <w:pPr>
        <w:pStyle w:val="ConsPlusNormal"/>
        <w:spacing w:before="220"/>
        <w:ind w:firstLine="540"/>
        <w:jc w:val="both"/>
      </w:pPr>
      <w:bookmarkStart w:id="7" w:name="P58"/>
      <w:bookmarkEnd w:id="7"/>
      <w:r>
        <w:t xml:space="preserve">Ограничения, установленные </w:t>
      </w:r>
      <w:hyperlink w:anchor="P49" w:history="1">
        <w:r>
          <w:rPr>
            <w:color w:val="0000FF"/>
          </w:rPr>
          <w:t>частью первой</w:t>
        </w:r>
      </w:hyperlink>
      <w:r>
        <w:t xml:space="preserve"> настоящего пункта, также не распространяются на руководителей и сотрудников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осуществляющих добровольческую (волонтерскую) деятельность по оказанию необходимой помощи лицам старше 65 лет, обеспечивающим самоизоляцию на дому в соответствии с </w:t>
      </w:r>
      <w:hyperlink w:anchor="P76" w:history="1">
        <w:r>
          <w:rPr>
            <w:color w:val="0000FF"/>
          </w:rPr>
          <w:t>пунктом 11</w:t>
        </w:r>
      </w:hyperlink>
      <w:r>
        <w:t xml:space="preserve"> настоящего Указа,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BE3AEF" w:rsidRDefault="00BE3AEF">
      <w:pPr>
        <w:pStyle w:val="ConsPlusNormal"/>
        <w:jc w:val="both"/>
      </w:pPr>
      <w:r>
        <w:t xml:space="preserve">(в ред. </w:t>
      </w:r>
      <w:hyperlink r:id="rId37" w:history="1">
        <w:r>
          <w:rPr>
            <w:color w:val="0000FF"/>
          </w:rPr>
          <w:t>Указа</w:t>
        </w:r>
      </w:hyperlink>
      <w:r>
        <w:t xml:space="preserve"> Губернатора Свердловской области от 30.04.2020 N 222-УГ)</w:t>
      </w:r>
    </w:p>
    <w:p w:rsidR="00BE3AEF" w:rsidRDefault="00BE3AEF">
      <w:pPr>
        <w:pStyle w:val="ConsPlusNormal"/>
        <w:spacing w:before="220"/>
        <w:ind w:firstLine="540"/>
        <w:jc w:val="both"/>
      </w:pPr>
      <w:bookmarkStart w:id="8" w:name="P60"/>
      <w:bookmarkEnd w:id="8"/>
      <w:r>
        <w:t xml:space="preserve">8-1. Жители Свердловской области, проживающие на территории муниципальных образований, указанных в </w:t>
      </w:r>
      <w:hyperlink w:anchor="P36" w:history="1">
        <w:r>
          <w:rPr>
            <w:color w:val="0000FF"/>
          </w:rPr>
          <w:t>абзаце первом пункта 4</w:t>
        </w:r>
      </w:hyperlink>
      <w:r>
        <w:t xml:space="preserve"> настоящего Указа, в период с 1 по 25 мая 2020 года вправе покидать места проживания (пребывания) в целях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при наличии паспорта или иного </w:t>
      </w:r>
      <w:r>
        <w:lastRenderedPageBreak/>
        <w:t xml:space="preserve">документа, удостоверяющего личность, а также </w:t>
      </w:r>
      <w:hyperlink w:anchor="P147" w:history="1">
        <w:r>
          <w:rPr>
            <w:color w:val="0000FF"/>
          </w:rPr>
          <w:t>справки</w:t>
        </w:r>
      </w:hyperlink>
      <w:r>
        <w:t xml:space="preserve"> по форме согласно приложению к настоящему Указу.</w:t>
      </w:r>
    </w:p>
    <w:p w:rsidR="00BE3AEF" w:rsidRDefault="00BE3AEF">
      <w:pPr>
        <w:pStyle w:val="ConsPlusNormal"/>
        <w:jc w:val="both"/>
      </w:pPr>
      <w:r>
        <w:t xml:space="preserve">(в ред. Указов Губернатора Свердловской области от 09.05.2020 </w:t>
      </w:r>
      <w:hyperlink r:id="rId38" w:history="1">
        <w:r>
          <w:rPr>
            <w:color w:val="0000FF"/>
          </w:rPr>
          <w:t>N 233-УГ</w:t>
        </w:r>
      </w:hyperlink>
      <w:r>
        <w:t xml:space="preserve">, от 18.05.2020 </w:t>
      </w:r>
      <w:hyperlink r:id="rId39" w:history="1">
        <w:r>
          <w:rPr>
            <w:color w:val="0000FF"/>
          </w:rPr>
          <w:t>N 246-УГ</w:t>
        </w:r>
      </w:hyperlink>
      <w:r>
        <w:t>)</w:t>
      </w:r>
    </w:p>
    <w:p w:rsidR="00BE3AEF" w:rsidRDefault="00BE3AEF">
      <w:pPr>
        <w:pStyle w:val="ConsPlusNormal"/>
        <w:spacing w:before="220"/>
        <w:ind w:firstLine="540"/>
        <w:jc w:val="both"/>
      </w:pPr>
      <w:r>
        <w:t xml:space="preserve">Наличие справки, предусмотренной </w:t>
      </w:r>
      <w:hyperlink w:anchor="P60" w:history="1">
        <w:r>
          <w:rPr>
            <w:color w:val="0000FF"/>
          </w:rPr>
          <w:t>частью первой</w:t>
        </w:r>
      </w:hyperlink>
      <w:r>
        <w:t xml:space="preserve"> настоящего пункта, не требуется в случаях, указанных в </w:t>
      </w:r>
      <w:hyperlink w:anchor="P56" w:history="1">
        <w:r>
          <w:rPr>
            <w:color w:val="0000FF"/>
          </w:rPr>
          <w:t>части второй пункта 8</w:t>
        </w:r>
      </w:hyperlink>
      <w:r>
        <w:t xml:space="preserve"> настоящего Указа, а также для лиц, указанных в </w:t>
      </w:r>
      <w:hyperlink w:anchor="P58" w:history="1">
        <w:r>
          <w:rPr>
            <w:color w:val="0000FF"/>
          </w:rPr>
          <w:t>части третьей пункта 8</w:t>
        </w:r>
      </w:hyperlink>
      <w:r>
        <w:t xml:space="preserve"> настоящего Указа.</w:t>
      </w:r>
    </w:p>
    <w:p w:rsidR="00BE3AEF" w:rsidRDefault="00BE3AEF">
      <w:pPr>
        <w:pStyle w:val="ConsPlusNormal"/>
        <w:jc w:val="both"/>
      </w:pPr>
      <w:r>
        <w:t xml:space="preserve">(часть вторая введена </w:t>
      </w:r>
      <w:hyperlink r:id="rId40" w:history="1">
        <w:r>
          <w:rPr>
            <w:color w:val="0000FF"/>
          </w:rPr>
          <w:t>Указом</w:t>
        </w:r>
      </w:hyperlink>
      <w:r>
        <w:t xml:space="preserve"> Губернатора Свердловской области от 30.04.2020 N 222-УГ)</w:t>
      </w:r>
    </w:p>
    <w:p w:rsidR="00BE3AEF" w:rsidRDefault="00BE3AEF">
      <w:pPr>
        <w:pStyle w:val="ConsPlusNormal"/>
        <w:jc w:val="both"/>
      </w:pPr>
      <w:r>
        <w:t xml:space="preserve">(п. 8-1 введен </w:t>
      </w:r>
      <w:hyperlink r:id="rId41" w:history="1">
        <w:r>
          <w:rPr>
            <w:color w:val="0000FF"/>
          </w:rPr>
          <w:t>Указом</w:t>
        </w:r>
      </w:hyperlink>
      <w:r>
        <w:t xml:space="preserve"> Губернатора Свердловской области от 29.04.2020 N 219-УГ)</w:t>
      </w:r>
    </w:p>
    <w:p w:rsidR="00BE3AEF" w:rsidRDefault="00BE3AEF">
      <w:pPr>
        <w:pStyle w:val="ConsPlusNormal"/>
        <w:spacing w:before="220"/>
        <w:ind w:firstLine="540"/>
        <w:jc w:val="both"/>
      </w:pPr>
      <w:bookmarkStart w:id="9" w:name="P65"/>
      <w:bookmarkEnd w:id="9"/>
      <w:r>
        <w:t>9. Обязать граждан, прибывающих в Свердловскую область с территории иностранных государств, а также из города Москвы, Московской области, города Санкт-Петербурга и Ленинградской области:</w:t>
      </w:r>
    </w:p>
    <w:p w:rsidR="00BE3AEF" w:rsidRDefault="00BE3AEF">
      <w:pPr>
        <w:pStyle w:val="ConsPlusNormal"/>
        <w:jc w:val="both"/>
      </w:pPr>
      <w:r>
        <w:t xml:space="preserve">(в ред. </w:t>
      </w:r>
      <w:hyperlink r:id="rId42" w:history="1">
        <w:r>
          <w:rPr>
            <w:color w:val="0000FF"/>
          </w:rPr>
          <w:t>Указа</w:t>
        </w:r>
      </w:hyperlink>
      <w:r>
        <w:t xml:space="preserve"> Губернатора Свердловской области от 16.04.2020 N 181-УГ)</w:t>
      </w:r>
    </w:p>
    <w:p w:rsidR="00BE3AEF" w:rsidRDefault="00BE3AEF">
      <w:pPr>
        <w:pStyle w:val="ConsPlusNormal"/>
        <w:spacing w:before="220"/>
        <w:ind w:firstLine="540"/>
        <w:jc w:val="both"/>
      </w:pPr>
      <w:r>
        <w:t>1) обеспечить самоизоляцию на дому на срок 14 дней со дня прибытия в Свердловскую область;</w:t>
      </w:r>
    </w:p>
    <w:p w:rsidR="00BE3AEF" w:rsidRDefault="00BE3AEF">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BE3AEF" w:rsidRDefault="00BE3AEF">
      <w:pPr>
        <w:pStyle w:val="ConsPlusNormal"/>
        <w:jc w:val="both"/>
      </w:pPr>
      <w:r>
        <w:t xml:space="preserve">(подп. 2 в ред. </w:t>
      </w:r>
      <w:hyperlink r:id="rId43" w:history="1">
        <w:r>
          <w:rPr>
            <w:color w:val="0000FF"/>
          </w:rPr>
          <w:t>Указа</w:t>
        </w:r>
      </w:hyperlink>
      <w:r>
        <w:t xml:space="preserve"> Губернатора Свердловской области от 21.04.2020 N 195-УГ)</w:t>
      </w:r>
    </w:p>
    <w:p w:rsidR="00BE3AEF" w:rsidRDefault="00BE3AEF">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BE3AEF" w:rsidRDefault="00BE3AEF">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BE3AEF" w:rsidRDefault="00BE3AEF">
      <w:pPr>
        <w:pStyle w:val="ConsPlusNormal"/>
        <w:jc w:val="both"/>
      </w:pPr>
      <w:r>
        <w:t xml:space="preserve">(подп. 4 в ред. </w:t>
      </w:r>
      <w:hyperlink r:id="rId44" w:history="1">
        <w:r>
          <w:rPr>
            <w:color w:val="0000FF"/>
          </w:rPr>
          <w:t>Указа</w:t>
        </w:r>
      </w:hyperlink>
      <w:r>
        <w:t xml:space="preserve"> Губернатора Свердловской области от 21.04.2020 N 195-УГ)</w:t>
      </w:r>
    </w:p>
    <w:p w:rsidR="00BE3AEF" w:rsidRDefault="00BE3AEF">
      <w:pPr>
        <w:pStyle w:val="ConsPlusNormal"/>
        <w:spacing w:before="220"/>
        <w:ind w:firstLine="540"/>
        <w:jc w:val="both"/>
      </w:pPr>
      <w:r>
        <w:t xml:space="preserve">9-1.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BE3AEF" w:rsidRDefault="00BE3AEF">
      <w:pPr>
        <w:pStyle w:val="ConsPlusNormal"/>
        <w:jc w:val="both"/>
      </w:pPr>
      <w:r>
        <w:t xml:space="preserve">(п. 9-1 введен </w:t>
      </w:r>
      <w:hyperlink r:id="rId45" w:history="1">
        <w:r>
          <w:rPr>
            <w:color w:val="0000FF"/>
          </w:rPr>
          <w:t>Указом</w:t>
        </w:r>
      </w:hyperlink>
      <w:r>
        <w:t xml:space="preserve"> Губернатора Свердловской области от 06.05.2020 N 227-УГ)</w:t>
      </w:r>
    </w:p>
    <w:p w:rsidR="00BE3AEF" w:rsidRDefault="00BE3AEF">
      <w:pPr>
        <w:pStyle w:val="ConsPlusNormal"/>
        <w:spacing w:before="220"/>
        <w:ind w:firstLine="540"/>
        <w:jc w:val="both"/>
      </w:pPr>
      <w:r>
        <w:t xml:space="preserve">10. Обязать жителей Свердловской области, совместно проживающих в период обеспечения изоляции с лицами, указанными в </w:t>
      </w:r>
      <w:hyperlink w:anchor="P65" w:history="1">
        <w:r>
          <w:rPr>
            <w:color w:val="0000FF"/>
          </w:rPr>
          <w:t>пункте 9</w:t>
        </w:r>
      </w:hyperlink>
      <w:r>
        <w:t xml:space="preserve"> настоящего Указа, а также лицами, в отношении которых приняты постановления санитарных врачей об изоляции, обеспечить самоизоляцию на дому на срок, указанный в </w:t>
      </w:r>
      <w:hyperlink w:anchor="P65" w:history="1">
        <w:r>
          <w:rPr>
            <w:color w:val="0000FF"/>
          </w:rPr>
          <w:t>пункте 9</w:t>
        </w:r>
      </w:hyperlink>
      <w:r>
        <w:t xml:space="preserve"> настоящего Указа, либо на срок, указанный в постановлениях санитарных врачей.</w:t>
      </w:r>
    </w:p>
    <w:p w:rsidR="00BE3AEF" w:rsidRDefault="00BE3AEF">
      <w:pPr>
        <w:pStyle w:val="ConsPlusNormal"/>
        <w:spacing w:before="220"/>
        <w:ind w:firstLine="540"/>
        <w:jc w:val="both"/>
      </w:pPr>
      <w:bookmarkStart w:id="10" w:name="P76"/>
      <w:bookmarkEnd w:id="10"/>
      <w:r>
        <w:t xml:space="preserve">11. Жителям Свердловской области в возрасте старше 65 лет обеспечить по 25 мая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BE3AEF" w:rsidRDefault="00BE3AEF">
      <w:pPr>
        <w:pStyle w:val="ConsPlusNormal"/>
        <w:jc w:val="both"/>
      </w:pPr>
      <w:r>
        <w:t xml:space="preserve">(в ред. Указов Губернатора Свердловской области от 17.04.2020 </w:t>
      </w:r>
      <w:hyperlink r:id="rId46" w:history="1">
        <w:r>
          <w:rPr>
            <w:color w:val="0000FF"/>
          </w:rPr>
          <w:t>N 189-УГ</w:t>
        </w:r>
      </w:hyperlink>
      <w:r>
        <w:t xml:space="preserve">, от 29.04.2020 </w:t>
      </w:r>
      <w:hyperlink r:id="rId47" w:history="1">
        <w:r>
          <w:rPr>
            <w:color w:val="0000FF"/>
          </w:rPr>
          <w:t>N 219-УГ</w:t>
        </w:r>
      </w:hyperlink>
      <w:r>
        <w:t xml:space="preserve">, от 09.05.2020 </w:t>
      </w:r>
      <w:hyperlink r:id="rId48" w:history="1">
        <w:r>
          <w:rPr>
            <w:color w:val="0000FF"/>
          </w:rPr>
          <w:t>N 233-УГ</w:t>
        </w:r>
      </w:hyperlink>
      <w:r>
        <w:t xml:space="preserve">, от 18.05.2020 </w:t>
      </w:r>
      <w:hyperlink r:id="rId49" w:history="1">
        <w:r>
          <w:rPr>
            <w:color w:val="0000FF"/>
          </w:rPr>
          <w:t>N 246-УГ</w:t>
        </w:r>
      </w:hyperlink>
      <w:r>
        <w:t>)</w:t>
      </w:r>
    </w:p>
    <w:p w:rsidR="00BE3AEF" w:rsidRDefault="00BE3AEF">
      <w:pPr>
        <w:pStyle w:val="ConsPlusNormal"/>
        <w:spacing w:before="220"/>
        <w:ind w:firstLine="540"/>
        <w:jc w:val="both"/>
      </w:pPr>
      <w:r>
        <w:t>12. Обязать работодателей, осуществляющих деятельность на территории Свердловской области:</w:t>
      </w:r>
    </w:p>
    <w:p w:rsidR="00BE3AEF" w:rsidRDefault="00BE3AEF">
      <w:pPr>
        <w:pStyle w:val="ConsPlusNormal"/>
        <w:spacing w:before="220"/>
        <w:ind w:firstLine="540"/>
        <w:jc w:val="both"/>
      </w:pPr>
      <w:r>
        <w:lastRenderedPageBreak/>
        <w:t xml:space="preserve">1) 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w:t>
      </w:r>
      <w:hyperlink r:id="rId50" w:history="1">
        <w:r>
          <w:rPr>
            <w:color w:val="0000FF"/>
          </w:rPr>
          <w:t>Письмом</w:t>
        </w:r>
      </w:hyperlink>
      <w:r>
        <w:t xml:space="preserve"> от 07.04.2020 N 02/6338-2020-15 Федеральной службы по надзору в сфере защиты прав потребителей и благополучия человека,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BE3AEF" w:rsidRDefault="00BE3AEF">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BE3AEF" w:rsidRDefault="00BE3AEF">
      <w:pPr>
        <w:pStyle w:val="ConsPlusNormal"/>
        <w:spacing w:before="220"/>
        <w:ind w:firstLine="540"/>
        <w:jc w:val="both"/>
      </w:pPr>
      <w:r>
        <w:t>3) оказывать работникам содействие в обеспечении соблюдения режима самоизоляции на дому;</w:t>
      </w:r>
    </w:p>
    <w:p w:rsidR="00BE3AEF" w:rsidRDefault="00BE3AEF">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BE3AEF" w:rsidRDefault="00BE3AEF">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65" w:history="1">
        <w:r>
          <w:rPr>
            <w:color w:val="0000FF"/>
          </w:rPr>
          <w:t>пункте 9</w:t>
        </w:r>
      </w:hyperlink>
      <w:r>
        <w:t xml:space="preserve"> настоящего Указа, а также работников, в отношении которых приняты постановления санитарных врачей об изоляции;</w:t>
      </w:r>
    </w:p>
    <w:p w:rsidR="00BE3AEF" w:rsidRDefault="00BE3AEF">
      <w:pPr>
        <w:pStyle w:val="ConsPlusNormal"/>
        <w:spacing w:before="220"/>
        <w:ind w:firstLine="540"/>
        <w:jc w:val="both"/>
      </w:pPr>
      <w:r>
        <w:t xml:space="preserve">6) обеспечить оформление и выдачу работникам, привлекаемым в период с 1 по 25 мая 2020 года к осуществлению на территории муниципальных образований, указанных в </w:t>
      </w:r>
      <w:hyperlink w:anchor="P36" w:history="1">
        <w:r>
          <w:rPr>
            <w:color w:val="0000FF"/>
          </w:rPr>
          <w:t>абзаце первом пункта 4</w:t>
        </w:r>
      </w:hyperlink>
      <w:r>
        <w:t xml:space="preserve"> настоящего Указа, деятельности, которая не приостановлена в соответствии с настоящим Указом, справок по форме согласно </w:t>
      </w:r>
      <w:proofErr w:type="gramStart"/>
      <w:r>
        <w:t>приложению</w:t>
      </w:r>
      <w:proofErr w:type="gramEnd"/>
      <w:r>
        <w:t xml:space="preserve"> к настоящему Указу.</w:t>
      </w:r>
    </w:p>
    <w:p w:rsidR="00BE3AEF" w:rsidRDefault="00BE3AEF">
      <w:pPr>
        <w:pStyle w:val="ConsPlusNormal"/>
        <w:jc w:val="both"/>
      </w:pPr>
      <w:r>
        <w:t xml:space="preserve">(подп. 6 введен </w:t>
      </w:r>
      <w:hyperlink r:id="rId51" w:history="1">
        <w:r>
          <w:rPr>
            <w:color w:val="0000FF"/>
          </w:rPr>
          <w:t>Указом</w:t>
        </w:r>
      </w:hyperlink>
      <w:r>
        <w:t xml:space="preserve"> Губернатора Свердловской области от 29.04.2020 N 219-УГ; в ред. Указов Губернатора Свердловской области от 09.05.2020 </w:t>
      </w:r>
      <w:hyperlink r:id="rId52" w:history="1">
        <w:r>
          <w:rPr>
            <w:color w:val="0000FF"/>
          </w:rPr>
          <w:t>N 233-УГ</w:t>
        </w:r>
      </w:hyperlink>
      <w:r>
        <w:t xml:space="preserve">, от 18.05.2020 </w:t>
      </w:r>
      <w:hyperlink r:id="rId53" w:history="1">
        <w:r>
          <w:rPr>
            <w:color w:val="0000FF"/>
          </w:rPr>
          <w:t>N 246-УГ</w:t>
        </w:r>
      </w:hyperlink>
      <w:r>
        <w:t>)</w:t>
      </w:r>
    </w:p>
    <w:p w:rsidR="00BE3AEF" w:rsidRDefault="00BE3AEF">
      <w:pPr>
        <w:pStyle w:val="ConsPlusNormal"/>
        <w:spacing w:before="220"/>
        <w:ind w:firstLine="540"/>
        <w:jc w:val="both"/>
      </w:pPr>
      <w:r>
        <w:t>12-1.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BE3AEF" w:rsidRDefault="00BE3AEF">
      <w:pPr>
        <w:pStyle w:val="ConsPlusNormal"/>
        <w:jc w:val="both"/>
      </w:pPr>
      <w:r>
        <w:t xml:space="preserve">(п. 12-1 введен </w:t>
      </w:r>
      <w:hyperlink r:id="rId54" w:history="1">
        <w:r>
          <w:rPr>
            <w:color w:val="0000FF"/>
          </w:rPr>
          <w:t>Указом</w:t>
        </w:r>
      </w:hyperlink>
      <w:r>
        <w:t xml:space="preserve"> Губернатора Свердловской области от 29.04.2020 N 219-УГ)</w:t>
      </w:r>
    </w:p>
    <w:p w:rsidR="00BE3AEF" w:rsidRDefault="00BE3AEF">
      <w:pPr>
        <w:pStyle w:val="ConsPlusNormal"/>
        <w:spacing w:before="220"/>
        <w:ind w:firstLine="540"/>
        <w:jc w:val="both"/>
      </w:pPr>
      <w:r>
        <w:t>13. Министерству общественной безопасности Свердловской области:</w:t>
      </w:r>
    </w:p>
    <w:p w:rsidR="00BE3AEF" w:rsidRDefault="00BE3AEF">
      <w:pPr>
        <w:pStyle w:val="ConsPlusNormal"/>
        <w:spacing w:before="220"/>
        <w:ind w:firstLine="540"/>
        <w:jc w:val="both"/>
      </w:pPr>
      <w:r>
        <w:t xml:space="preserve">1)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BE3AEF" w:rsidRDefault="00BE3AEF">
      <w:pPr>
        <w:pStyle w:val="ConsPlusNormal"/>
        <w:spacing w:before="220"/>
        <w:ind w:firstLine="540"/>
        <w:jc w:val="both"/>
      </w:pPr>
      <w:r>
        <w:t xml:space="preserve">2)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точки размещения </w:t>
      </w:r>
      <w:proofErr w:type="spellStart"/>
      <w:r>
        <w:t>тепловизионных</w:t>
      </w:r>
      <w:proofErr w:type="spellEnd"/>
      <w:r>
        <w:t xml:space="preserve"> установок и обеспечить их приобретение и передачу для использования в аэропорту "Кольцово", на железнодорожном вокзале, Северном и Южном автовокзалах города Екатеринбурга, в Екатеринбургском муниципальном унитарном предприятии "Екатеринбургский метрополитен";</w:t>
      </w:r>
    </w:p>
    <w:p w:rsidR="00BE3AEF" w:rsidRDefault="00BE3AEF">
      <w:pPr>
        <w:pStyle w:val="ConsPlusNormal"/>
        <w:spacing w:before="220"/>
        <w:ind w:firstLine="540"/>
        <w:jc w:val="both"/>
      </w:pPr>
      <w:r>
        <w:t xml:space="preserve">3) сформировать общую потребность, обеспечить приобретение и передачу для использования средств индивидуальной защиты и дезинфицирующих средств, термометров для измерения температуры тела человека, облучателей бактерицидных, имущества для </w:t>
      </w:r>
      <w:r>
        <w:lastRenderedPageBreak/>
        <w:t xml:space="preserve">развертывания госпитальной базы Свердловской области и аппаратов искусственной вентиляции легких и экстракорпоральной мембранной </w:t>
      </w:r>
      <w:proofErr w:type="spellStart"/>
      <w:r>
        <w:t>оксигенации</w:t>
      </w:r>
      <w:proofErr w:type="spellEnd"/>
      <w:r>
        <w:t xml:space="preserve"> по представленным заявкам на выделение средств из резервного фонда Правительства Свердловской области.</w:t>
      </w:r>
    </w:p>
    <w:p w:rsidR="00BE3AEF" w:rsidRDefault="00BE3AEF">
      <w:pPr>
        <w:pStyle w:val="ConsPlusNormal"/>
        <w:spacing w:before="220"/>
        <w:ind w:firstLine="540"/>
        <w:jc w:val="both"/>
      </w:pPr>
      <w:r>
        <w:t>14. Министерству здравоохранения Свердловской области:</w:t>
      </w:r>
    </w:p>
    <w:p w:rsidR="00BE3AEF" w:rsidRDefault="00BE3AEF">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BE3AEF" w:rsidRDefault="00BE3AEF">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65" w:history="1">
        <w:r>
          <w:rPr>
            <w:color w:val="0000FF"/>
          </w:rPr>
          <w:t>пунктах 9</w:t>
        </w:r>
      </w:hyperlink>
      <w:r>
        <w:t xml:space="preserve"> и </w:t>
      </w:r>
      <w:hyperlink w:anchor="P76" w:history="1">
        <w:r>
          <w:rPr>
            <w:color w:val="0000FF"/>
          </w:rPr>
          <w:t>11</w:t>
        </w:r>
      </w:hyperlink>
      <w:r>
        <w:t xml:space="preserve"> настоящего Указа;</w:t>
      </w:r>
    </w:p>
    <w:p w:rsidR="00BE3AEF" w:rsidRDefault="00BE3AEF">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BE3AEF" w:rsidRDefault="00BE3AEF">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BE3AEF" w:rsidRDefault="00BE3AEF">
      <w:pPr>
        <w:pStyle w:val="ConsPlusNormal"/>
        <w:spacing w:before="220"/>
        <w:ind w:firstLine="540"/>
        <w:jc w:val="both"/>
      </w:pPr>
      <w:r>
        <w:t xml:space="preserve">4-1)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5" w:history="1">
        <w:r>
          <w:rPr>
            <w:color w:val="0000FF"/>
          </w:rPr>
          <w:t>пункте 9</w:t>
        </w:r>
      </w:hyperlink>
      <w:r>
        <w:t xml:space="preserve"> настоящего Указа, в домашних условиях или в условиях </w:t>
      </w:r>
      <w:proofErr w:type="spellStart"/>
      <w:r>
        <w:t>обсерватора</w:t>
      </w:r>
      <w:proofErr w:type="spellEnd"/>
      <w:r>
        <w:t xml:space="preserve"> на срок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BE3AEF" w:rsidRDefault="00BE3AEF">
      <w:pPr>
        <w:pStyle w:val="ConsPlusNormal"/>
        <w:jc w:val="both"/>
      </w:pPr>
      <w:r>
        <w:t xml:space="preserve">(подп. 4-1 введен </w:t>
      </w:r>
      <w:hyperlink r:id="rId55" w:history="1">
        <w:r>
          <w:rPr>
            <w:color w:val="0000FF"/>
          </w:rPr>
          <w:t>Указом</w:t>
        </w:r>
      </w:hyperlink>
      <w:r>
        <w:t xml:space="preserve"> Губернатора Свердловской области от 21.04.2020 N 195-УГ)</w:t>
      </w:r>
    </w:p>
    <w:p w:rsidR="00BE3AEF" w:rsidRDefault="00BE3AEF">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BE3AEF" w:rsidRDefault="00BE3AEF">
      <w:pPr>
        <w:pStyle w:val="ConsPlusNormal"/>
        <w:spacing w:before="220"/>
        <w:ind w:firstLine="540"/>
        <w:jc w:val="both"/>
      </w:pPr>
      <w:r>
        <w:t xml:space="preserve">5-1)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BE3AEF" w:rsidRDefault="00BE3AEF">
      <w:pPr>
        <w:pStyle w:val="ConsPlusNormal"/>
        <w:jc w:val="both"/>
      </w:pPr>
      <w:r>
        <w:t xml:space="preserve">(подп. 5-1 введен </w:t>
      </w:r>
      <w:hyperlink r:id="rId56" w:history="1">
        <w:r>
          <w:rPr>
            <w:color w:val="0000FF"/>
          </w:rPr>
          <w:t>Указом</w:t>
        </w:r>
      </w:hyperlink>
      <w:r>
        <w:t xml:space="preserve"> Губернатора Свердловской области от 06.05.2020 N 227-УГ)</w:t>
      </w:r>
    </w:p>
    <w:p w:rsidR="00BE3AEF" w:rsidRDefault="00BE3AEF">
      <w:pPr>
        <w:pStyle w:val="ConsPlusNormal"/>
        <w:spacing w:before="220"/>
        <w:ind w:firstLine="540"/>
        <w:jc w:val="both"/>
      </w:pPr>
      <w:r>
        <w:t xml:space="preserve">6)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w:t>
      </w:r>
      <w:r>
        <w:lastRenderedPageBreak/>
        <w:t xml:space="preserve">подтверждено наличие новой </w:t>
      </w:r>
      <w:proofErr w:type="spellStart"/>
      <w:r>
        <w:t>коронавирусной</w:t>
      </w:r>
      <w:proofErr w:type="spellEnd"/>
      <w:r>
        <w:t xml:space="preserve"> инфекции (2019-nCoV),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BE3AEF" w:rsidRDefault="00BE3AEF">
      <w:pPr>
        <w:pStyle w:val="ConsPlusNormal"/>
        <w:jc w:val="both"/>
      </w:pPr>
      <w:r>
        <w:t xml:space="preserve">(подп. 6 введен </w:t>
      </w:r>
      <w:hyperlink r:id="rId57" w:history="1">
        <w:r>
          <w:rPr>
            <w:color w:val="0000FF"/>
          </w:rPr>
          <w:t>Указом</w:t>
        </w:r>
      </w:hyperlink>
      <w:r>
        <w:t xml:space="preserve"> Губернатора Свердловской области от 29.04.2020 N 219-УГ)</w:t>
      </w:r>
    </w:p>
    <w:p w:rsidR="00BE3AEF" w:rsidRDefault="00BE3AEF">
      <w:pPr>
        <w:pStyle w:val="ConsPlusNormal"/>
        <w:spacing w:before="220"/>
        <w:ind w:firstLine="540"/>
        <w:jc w:val="both"/>
      </w:pPr>
      <w:r>
        <w:t>14-1. Департаменту информатизации и связи Свердловской области:</w:t>
      </w:r>
    </w:p>
    <w:p w:rsidR="00BE3AEF" w:rsidRDefault="00BE3AEF">
      <w:pPr>
        <w:pStyle w:val="ConsPlusNormal"/>
        <w:spacing w:before="220"/>
        <w:ind w:firstLine="540"/>
        <w:jc w:val="both"/>
      </w:pPr>
      <w:r>
        <w:t xml:space="preserve">1) определить правовым актом Департамента информатизации и связи Свердловской области правила использования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BE3AEF" w:rsidRDefault="00BE3AEF">
      <w:pPr>
        <w:pStyle w:val="ConsPlusNormal"/>
        <w:spacing w:before="220"/>
        <w:ind w:firstLine="540"/>
        <w:jc w:val="both"/>
      </w:pPr>
      <w:r>
        <w:t xml:space="preserve">2) обеспечить приобретение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BE3AEF" w:rsidRDefault="00BE3AEF">
      <w:pPr>
        <w:pStyle w:val="ConsPlusNormal"/>
        <w:jc w:val="both"/>
      </w:pPr>
      <w:r>
        <w:t xml:space="preserve">(п. 14-1 введен </w:t>
      </w:r>
      <w:hyperlink r:id="rId58" w:history="1">
        <w:r>
          <w:rPr>
            <w:color w:val="0000FF"/>
          </w:rPr>
          <w:t>Указом</w:t>
        </w:r>
      </w:hyperlink>
      <w:r>
        <w:t xml:space="preserve"> Губернатора Свердловской области от 06.05.2020 N 227-УГ)</w:t>
      </w:r>
    </w:p>
    <w:p w:rsidR="00BE3AEF" w:rsidRDefault="00BE3AEF">
      <w:pPr>
        <w:pStyle w:val="ConsPlusNormal"/>
        <w:spacing w:before="220"/>
        <w:ind w:firstLine="540"/>
        <w:jc w:val="both"/>
      </w:pPr>
      <w:r>
        <w:t>15. Министерству образования и молодежной политики Свердловской области:</w:t>
      </w:r>
    </w:p>
    <w:p w:rsidR="00BE3AEF" w:rsidRDefault="00BE3AEF">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BE3AEF" w:rsidRDefault="00BE3AEF">
      <w:pPr>
        <w:pStyle w:val="ConsPlusNormal"/>
        <w:spacing w:before="220"/>
        <w:ind w:firstLine="540"/>
        <w:jc w:val="both"/>
      </w:pPr>
      <w:r>
        <w:t>2) обеспечить в дошкольных образовательных организациях предварительное измерение температуры тела посетителей (в том числе детей) с отстранением от посещения этих организаций лиц с повышенной температурой, а также имеющих признаки острой респираторной вирусной инфекции.</w:t>
      </w:r>
    </w:p>
    <w:p w:rsidR="00BE3AEF" w:rsidRDefault="00BE3AEF">
      <w:pPr>
        <w:pStyle w:val="ConsPlusNormal"/>
        <w:spacing w:before="220"/>
        <w:ind w:firstLine="540"/>
        <w:jc w:val="both"/>
      </w:pPr>
      <w:r>
        <w:t>16. Министерству энергетики и жилищно-коммунального хозяйства Свердловской области обеспечить проведение противоэпидемических мер в местах общего пользования жилого фонда.</w:t>
      </w:r>
    </w:p>
    <w:p w:rsidR="00BE3AEF" w:rsidRDefault="00BE3AEF">
      <w:pPr>
        <w:pStyle w:val="ConsPlusNormal"/>
        <w:spacing w:before="220"/>
        <w:ind w:firstLine="540"/>
        <w:jc w:val="both"/>
      </w:pPr>
      <w:r>
        <w:t>17.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BE3AEF" w:rsidRDefault="00BE3AEF">
      <w:pPr>
        <w:pStyle w:val="ConsPlusNormal"/>
        <w:spacing w:before="220"/>
        <w:ind w:firstLine="540"/>
        <w:jc w:val="both"/>
      </w:pPr>
      <w:r>
        <w:t>17-1.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BE3AEF" w:rsidRDefault="00BE3AEF">
      <w:pPr>
        <w:pStyle w:val="ConsPlusNormal"/>
        <w:jc w:val="both"/>
      </w:pPr>
      <w:r>
        <w:t xml:space="preserve">(п. 17-1 введен </w:t>
      </w:r>
      <w:hyperlink r:id="rId59" w:history="1">
        <w:r>
          <w:rPr>
            <w:color w:val="0000FF"/>
          </w:rPr>
          <w:t>Указом</w:t>
        </w:r>
      </w:hyperlink>
      <w:r>
        <w:t xml:space="preserve"> Губернатора Свердловской области от 12.04.2020 N 176-УГ)</w:t>
      </w:r>
    </w:p>
    <w:p w:rsidR="00BE3AEF" w:rsidRDefault="00BE3AEF">
      <w:pPr>
        <w:pStyle w:val="ConsPlusNormal"/>
        <w:spacing w:before="220"/>
        <w:ind w:firstLine="540"/>
        <w:jc w:val="both"/>
      </w:pPr>
      <w:r>
        <w:t>17-2.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BE3AEF" w:rsidRDefault="00BE3AEF">
      <w:pPr>
        <w:pStyle w:val="ConsPlusNormal"/>
        <w:jc w:val="both"/>
      </w:pPr>
      <w:r>
        <w:t xml:space="preserve">(п. 17-2 введен </w:t>
      </w:r>
      <w:hyperlink r:id="rId60" w:history="1">
        <w:r>
          <w:rPr>
            <w:color w:val="0000FF"/>
          </w:rPr>
          <w:t>Указом</w:t>
        </w:r>
      </w:hyperlink>
      <w:r>
        <w:t xml:space="preserve"> Губернатора Свердловской области от 29.04.2020 N 219-УГ)</w:t>
      </w:r>
    </w:p>
    <w:p w:rsidR="00BE3AEF" w:rsidRDefault="00BE3AEF">
      <w:pPr>
        <w:pStyle w:val="ConsPlusNormal"/>
        <w:spacing w:before="220"/>
        <w:ind w:firstLine="540"/>
        <w:jc w:val="both"/>
      </w:pPr>
      <w:r>
        <w:t>18. Органам местного самоуправления муниципальных образований, расположенных на территории Свердловской области:</w:t>
      </w:r>
    </w:p>
    <w:p w:rsidR="00BE3AEF" w:rsidRDefault="00BE3AEF">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BE3AEF" w:rsidRDefault="00BE3AEF">
      <w:pPr>
        <w:pStyle w:val="ConsPlusNormal"/>
        <w:spacing w:before="220"/>
        <w:ind w:firstLine="540"/>
        <w:jc w:val="both"/>
      </w:pPr>
      <w:r>
        <w:lastRenderedPageBreak/>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BE3AEF" w:rsidRDefault="00BE3AEF">
      <w:pPr>
        <w:pStyle w:val="ConsPlusNormal"/>
        <w:spacing w:before="220"/>
        <w:ind w:firstLine="540"/>
        <w:jc w:val="both"/>
      </w:pPr>
      <w:r>
        <w:t xml:space="preserve">Органам местного самоуправления муниципальных образований, указанных в </w:t>
      </w:r>
      <w:hyperlink w:anchor="P36" w:history="1">
        <w:r>
          <w:rPr>
            <w:color w:val="0000FF"/>
          </w:rPr>
          <w:t>абзаце первом пункта 4</w:t>
        </w:r>
      </w:hyperlink>
      <w:r>
        <w:t xml:space="preserve"> настоящего Указа, организовать работу по информированию организаций, осуществляющих деятельность, которая не приостановлена в соответствии с настоящим Указом, о необходимости оформления и выдачи работникам, привлекаемым в период с 1 по 25 мая 2020 года к осуществлению на территории соответствующих муниципальных образований, деятельности, которая не приостановлена в соответствии с настоящим Указом, справок по форме согласно приложению к настоящему Указу.</w:t>
      </w:r>
    </w:p>
    <w:p w:rsidR="00BE3AEF" w:rsidRDefault="00BE3AEF">
      <w:pPr>
        <w:pStyle w:val="ConsPlusNormal"/>
        <w:jc w:val="both"/>
      </w:pPr>
      <w:r>
        <w:t xml:space="preserve">(часть вторая введена </w:t>
      </w:r>
      <w:hyperlink r:id="rId61" w:history="1">
        <w:r>
          <w:rPr>
            <w:color w:val="0000FF"/>
          </w:rPr>
          <w:t>Указом</w:t>
        </w:r>
      </w:hyperlink>
      <w:r>
        <w:t xml:space="preserve"> Губернатора Свердловской области от 29.04.2020 N 219-УГ; в ред. Указов Губернатора Свердловской области от 09.05.2020 </w:t>
      </w:r>
      <w:hyperlink r:id="rId62" w:history="1">
        <w:r>
          <w:rPr>
            <w:color w:val="0000FF"/>
          </w:rPr>
          <w:t>N 233-УГ</w:t>
        </w:r>
      </w:hyperlink>
      <w:r>
        <w:t xml:space="preserve">, от 18.05.2020 </w:t>
      </w:r>
      <w:hyperlink r:id="rId63" w:history="1">
        <w:r>
          <w:rPr>
            <w:color w:val="0000FF"/>
          </w:rPr>
          <w:t>N 246-УГ</w:t>
        </w:r>
      </w:hyperlink>
      <w:r>
        <w:t>)</w:t>
      </w:r>
    </w:p>
    <w:p w:rsidR="00BE3AEF" w:rsidRDefault="00BE3AEF">
      <w:pPr>
        <w:pStyle w:val="ConsPlusNormal"/>
        <w:spacing w:before="220"/>
        <w:ind w:firstLine="540"/>
        <w:jc w:val="both"/>
      </w:pPr>
      <w:r>
        <w:t xml:space="preserve">19.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BE3AEF" w:rsidRDefault="00BE3AEF">
      <w:pPr>
        <w:pStyle w:val="ConsPlusNormal"/>
        <w:spacing w:before="220"/>
        <w:ind w:firstLine="540"/>
        <w:jc w:val="both"/>
      </w:pPr>
      <w:r>
        <w:t>20. Контроль за исполнением настоящего Указа оставляю за собой.</w:t>
      </w:r>
    </w:p>
    <w:p w:rsidR="00BE3AEF" w:rsidRDefault="00BE3AEF">
      <w:pPr>
        <w:pStyle w:val="ConsPlusNormal"/>
        <w:spacing w:before="220"/>
        <w:ind w:firstLine="540"/>
        <w:jc w:val="both"/>
      </w:pPr>
      <w:r>
        <w:t>21. Настоящий Указ вступает в силу со дня его официального опубликования.</w:t>
      </w:r>
    </w:p>
    <w:p w:rsidR="00BE3AEF" w:rsidRDefault="00BE3AEF">
      <w:pPr>
        <w:pStyle w:val="ConsPlusNormal"/>
        <w:spacing w:before="220"/>
        <w:ind w:firstLine="540"/>
        <w:jc w:val="both"/>
      </w:pPr>
      <w:r>
        <w:t>22. Настоящий Указ опубликовать на "Официальном интернет-портале правовой информации Свердловской области" (www.pravo.gov66.ru).</w:t>
      </w:r>
    </w:p>
    <w:p w:rsidR="00BE3AEF" w:rsidRDefault="00BE3AEF">
      <w:pPr>
        <w:pStyle w:val="ConsPlusNormal"/>
        <w:jc w:val="both"/>
      </w:pPr>
    </w:p>
    <w:p w:rsidR="00BE3AEF" w:rsidRDefault="00BE3AEF">
      <w:pPr>
        <w:pStyle w:val="ConsPlusNormal"/>
        <w:jc w:val="right"/>
      </w:pPr>
      <w:r>
        <w:t>Губернатор</w:t>
      </w:r>
    </w:p>
    <w:p w:rsidR="00BE3AEF" w:rsidRDefault="00BE3AEF">
      <w:pPr>
        <w:pStyle w:val="ConsPlusNormal"/>
        <w:jc w:val="right"/>
      </w:pPr>
      <w:r>
        <w:t>Свердловской области</w:t>
      </w:r>
    </w:p>
    <w:p w:rsidR="00BE3AEF" w:rsidRDefault="00BE3AEF">
      <w:pPr>
        <w:pStyle w:val="ConsPlusNormal"/>
        <w:jc w:val="right"/>
      </w:pPr>
      <w:r>
        <w:t>Е.В.КУЙВАШЕВ</w:t>
      </w:r>
    </w:p>
    <w:p w:rsidR="00BE3AEF" w:rsidRDefault="00BE3AEF">
      <w:pPr>
        <w:pStyle w:val="ConsPlusNormal"/>
      </w:pPr>
      <w:r>
        <w:t>г. Екатеринбург</w:t>
      </w:r>
    </w:p>
    <w:p w:rsidR="00BE3AEF" w:rsidRDefault="00BE3AEF">
      <w:pPr>
        <w:pStyle w:val="ConsPlusNormal"/>
        <w:spacing w:before="220"/>
      </w:pPr>
      <w:r>
        <w:t>18 марта 2020 года</w:t>
      </w:r>
    </w:p>
    <w:p w:rsidR="00BE3AEF" w:rsidRDefault="00BE3AEF">
      <w:pPr>
        <w:pStyle w:val="ConsPlusNormal"/>
        <w:spacing w:before="220"/>
      </w:pPr>
      <w:r>
        <w:t>N 100-УГ</w:t>
      </w:r>
    </w:p>
    <w:p w:rsidR="00BE3AEF" w:rsidRDefault="00BE3AEF">
      <w:pPr>
        <w:pStyle w:val="ConsPlusNormal"/>
        <w:jc w:val="both"/>
      </w:pPr>
    </w:p>
    <w:p w:rsidR="00BE3AEF" w:rsidRDefault="00BE3AEF">
      <w:pPr>
        <w:pStyle w:val="ConsPlusNormal"/>
        <w:jc w:val="both"/>
      </w:pPr>
    </w:p>
    <w:p w:rsidR="00BE3AEF" w:rsidRDefault="00BE3AEF">
      <w:pPr>
        <w:pStyle w:val="ConsPlusNormal"/>
        <w:jc w:val="both"/>
      </w:pPr>
    </w:p>
    <w:p w:rsidR="00BE3AEF" w:rsidRDefault="00BE3AEF">
      <w:pPr>
        <w:pStyle w:val="ConsPlusNormal"/>
        <w:jc w:val="both"/>
      </w:pPr>
    </w:p>
    <w:p w:rsidR="00BE3AEF" w:rsidRDefault="00BE3AEF">
      <w:pPr>
        <w:pStyle w:val="ConsPlusNormal"/>
        <w:jc w:val="both"/>
      </w:pPr>
    </w:p>
    <w:p w:rsidR="00BE3AEF" w:rsidRDefault="00BE3AEF">
      <w:pPr>
        <w:pStyle w:val="ConsPlusNormal"/>
        <w:jc w:val="right"/>
        <w:outlineLvl w:val="0"/>
      </w:pPr>
      <w:r>
        <w:t>Приложение</w:t>
      </w:r>
    </w:p>
    <w:p w:rsidR="00BE3AEF" w:rsidRDefault="00BE3AEF">
      <w:pPr>
        <w:pStyle w:val="ConsPlusNormal"/>
        <w:jc w:val="right"/>
      </w:pPr>
      <w:r>
        <w:t>к Указу Губернатора</w:t>
      </w:r>
    </w:p>
    <w:p w:rsidR="00BE3AEF" w:rsidRDefault="00BE3AEF">
      <w:pPr>
        <w:pStyle w:val="ConsPlusNormal"/>
        <w:jc w:val="right"/>
      </w:pPr>
      <w:r>
        <w:t>Свердловской области</w:t>
      </w:r>
    </w:p>
    <w:p w:rsidR="00BE3AEF" w:rsidRDefault="00BE3AEF">
      <w:pPr>
        <w:pStyle w:val="ConsPlusNormal"/>
        <w:jc w:val="right"/>
      </w:pPr>
      <w:r>
        <w:t>от 18 марта 2020 г. N 100-УГ</w:t>
      </w:r>
    </w:p>
    <w:p w:rsidR="00BE3AEF" w:rsidRDefault="00BE3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AEF">
        <w:trPr>
          <w:jc w:val="center"/>
        </w:trPr>
        <w:tc>
          <w:tcPr>
            <w:tcW w:w="9294" w:type="dxa"/>
            <w:tcBorders>
              <w:top w:val="nil"/>
              <w:left w:val="single" w:sz="24" w:space="0" w:color="CED3F1"/>
              <w:bottom w:val="nil"/>
              <w:right w:val="single" w:sz="24" w:space="0" w:color="F4F3F8"/>
            </w:tcBorders>
            <w:shd w:val="clear" w:color="auto" w:fill="F4F3F8"/>
          </w:tcPr>
          <w:p w:rsidR="00BE3AEF" w:rsidRDefault="00BE3AEF">
            <w:pPr>
              <w:pStyle w:val="ConsPlusNormal"/>
              <w:jc w:val="center"/>
            </w:pPr>
            <w:r>
              <w:rPr>
                <w:color w:val="392C69"/>
              </w:rPr>
              <w:t>Список изменяющих документов</w:t>
            </w:r>
          </w:p>
          <w:p w:rsidR="00BE3AEF" w:rsidRDefault="00BE3AEF">
            <w:pPr>
              <w:pStyle w:val="ConsPlusNormal"/>
              <w:jc w:val="center"/>
            </w:pPr>
            <w:r>
              <w:rPr>
                <w:color w:val="392C69"/>
              </w:rPr>
              <w:t xml:space="preserve">(введено </w:t>
            </w:r>
            <w:hyperlink r:id="rId64" w:history="1">
              <w:r>
                <w:rPr>
                  <w:color w:val="0000FF"/>
                </w:rPr>
                <w:t>Указом</w:t>
              </w:r>
            </w:hyperlink>
            <w:r>
              <w:rPr>
                <w:color w:val="392C69"/>
              </w:rPr>
              <w:t xml:space="preserve"> Губернатора Свердловской области от 29.04.2020 N 219-УГ)</w:t>
            </w:r>
          </w:p>
        </w:tc>
      </w:tr>
    </w:tbl>
    <w:p w:rsidR="00BE3AEF" w:rsidRDefault="00BE3AEF">
      <w:pPr>
        <w:pStyle w:val="ConsPlusNormal"/>
        <w:jc w:val="both"/>
      </w:pPr>
    </w:p>
    <w:p w:rsidR="00BE3AEF" w:rsidRDefault="00BE3AEF">
      <w:pPr>
        <w:pStyle w:val="ConsPlusNormal"/>
        <w:jc w:val="both"/>
      </w:pPr>
      <w:r>
        <w:t>Форма</w:t>
      </w:r>
    </w:p>
    <w:p w:rsidR="00BE3AEF" w:rsidRDefault="00BE3AEF">
      <w:pPr>
        <w:pStyle w:val="ConsPlusNormal"/>
        <w:jc w:val="both"/>
      </w:pPr>
    </w:p>
    <w:p w:rsidR="00BE3AEF" w:rsidRDefault="00BE3AEF">
      <w:pPr>
        <w:pStyle w:val="ConsPlusNonformat"/>
        <w:jc w:val="both"/>
      </w:pPr>
      <w:bookmarkStart w:id="11" w:name="P147"/>
      <w:bookmarkEnd w:id="11"/>
      <w:r>
        <w:t xml:space="preserve">                                  СПРАВКА</w:t>
      </w:r>
    </w:p>
    <w:p w:rsidR="00BE3AEF" w:rsidRDefault="00BE3AEF">
      <w:pPr>
        <w:pStyle w:val="ConsPlusNonformat"/>
        <w:jc w:val="both"/>
      </w:pPr>
    </w:p>
    <w:p w:rsidR="00BE3AEF" w:rsidRDefault="00BE3AEF">
      <w:pPr>
        <w:pStyle w:val="ConsPlusNonformat"/>
        <w:jc w:val="both"/>
      </w:pPr>
      <w:r>
        <w:t xml:space="preserve">    Настоящая справка выдана</w:t>
      </w:r>
    </w:p>
    <w:p w:rsidR="00BE3AEF" w:rsidRDefault="00BE3AEF">
      <w:pPr>
        <w:pStyle w:val="ConsPlusNonformat"/>
        <w:jc w:val="both"/>
      </w:pPr>
      <w:r>
        <w:t>___________________________________________________________________________</w:t>
      </w:r>
    </w:p>
    <w:p w:rsidR="00BE3AEF" w:rsidRDefault="00BE3AEF">
      <w:pPr>
        <w:pStyle w:val="ConsPlusNonformat"/>
        <w:jc w:val="both"/>
      </w:pPr>
      <w:r>
        <w:t xml:space="preserve">                    (фамилия, имя, отчество работника)</w:t>
      </w:r>
    </w:p>
    <w:p w:rsidR="00BE3AEF" w:rsidRDefault="00BE3AEF">
      <w:pPr>
        <w:pStyle w:val="ConsPlusNonformat"/>
        <w:jc w:val="both"/>
      </w:pPr>
      <w:r>
        <w:t>___________________________________________________________________________</w:t>
      </w:r>
    </w:p>
    <w:p w:rsidR="00BE3AEF" w:rsidRDefault="00BE3AEF">
      <w:pPr>
        <w:pStyle w:val="ConsPlusNonformat"/>
        <w:jc w:val="both"/>
      </w:pPr>
      <w:r>
        <w:t>___________________________________________________________________________</w:t>
      </w:r>
    </w:p>
    <w:p w:rsidR="00BE3AEF" w:rsidRDefault="00BE3AEF">
      <w:pPr>
        <w:pStyle w:val="ConsPlusNonformat"/>
        <w:jc w:val="both"/>
      </w:pPr>
      <w:r>
        <w:lastRenderedPageBreak/>
        <w:t xml:space="preserve">                  (адрес места жительства, дата рождения,</w:t>
      </w:r>
    </w:p>
    <w:p w:rsidR="00BE3AEF" w:rsidRDefault="00BE3AEF">
      <w:pPr>
        <w:pStyle w:val="ConsPlusNonformat"/>
        <w:jc w:val="both"/>
      </w:pPr>
      <w:r>
        <w:t xml:space="preserve">                данные документа, удостоверяющего личность)</w:t>
      </w:r>
    </w:p>
    <w:p w:rsidR="00BE3AEF" w:rsidRDefault="00BE3AEF">
      <w:pPr>
        <w:pStyle w:val="ConsPlusNonformat"/>
        <w:jc w:val="both"/>
      </w:pPr>
    </w:p>
    <w:p w:rsidR="00BE3AEF" w:rsidRDefault="00BE3AEF">
      <w:pPr>
        <w:pStyle w:val="ConsPlusNonformat"/>
        <w:jc w:val="both"/>
      </w:pPr>
      <w:r>
        <w:t>о том, что он привлечен</w:t>
      </w:r>
    </w:p>
    <w:p w:rsidR="00BE3AEF" w:rsidRDefault="00BE3AEF">
      <w:pPr>
        <w:pStyle w:val="ConsPlusNonformat"/>
        <w:jc w:val="both"/>
      </w:pPr>
      <w:r>
        <w:t>___________________________________________________________________________</w:t>
      </w:r>
    </w:p>
    <w:p w:rsidR="00BE3AEF" w:rsidRDefault="00BE3AEF">
      <w:pPr>
        <w:pStyle w:val="ConsPlusNonformat"/>
        <w:jc w:val="both"/>
      </w:pPr>
      <w:r>
        <w:t xml:space="preserve">                     (наименование юридического лица,</w:t>
      </w:r>
    </w:p>
    <w:p w:rsidR="00BE3AEF" w:rsidRDefault="00BE3AEF">
      <w:pPr>
        <w:pStyle w:val="ConsPlusNonformat"/>
        <w:jc w:val="both"/>
      </w:pPr>
      <w:r>
        <w:t xml:space="preserve">                индивидуального предпринимателя, ИНН, ОГРН)</w:t>
      </w:r>
    </w:p>
    <w:p w:rsidR="00BE3AEF" w:rsidRDefault="00BE3AEF">
      <w:pPr>
        <w:pStyle w:val="ConsPlusNonformat"/>
        <w:jc w:val="both"/>
      </w:pPr>
      <w:r>
        <w:t>___________________________________________________________________________</w:t>
      </w:r>
    </w:p>
    <w:p w:rsidR="00BE3AEF" w:rsidRDefault="00BE3AEF">
      <w:pPr>
        <w:pStyle w:val="ConsPlusNonformat"/>
        <w:jc w:val="both"/>
      </w:pPr>
    </w:p>
    <w:p w:rsidR="00BE3AEF" w:rsidRDefault="00BE3AEF">
      <w:pPr>
        <w:pStyle w:val="ConsPlusNonformat"/>
        <w:jc w:val="both"/>
      </w:pPr>
      <w:proofErr w:type="gramStart"/>
      <w:r>
        <w:t>к  осуществлению</w:t>
      </w:r>
      <w:proofErr w:type="gramEnd"/>
      <w:r>
        <w:t xml:space="preserve">  деятельности,  которая не приостановлена в соответствии с</w:t>
      </w:r>
    </w:p>
    <w:p w:rsidR="00BE3AEF" w:rsidRDefault="00BE3AEF">
      <w:pPr>
        <w:pStyle w:val="ConsPlusNonformat"/>
        <w:jc w:val="both"/>
      </w:pPr>
      <w:proofErr w:type="gramStart"/>
      <w:r>
        <w:t>Указом  Губернатора</w:t>
      </w:r>
      <w:proofErr w:type="gramEnd"/>
      <w:r>
        <w:t xml:space="preserve"> Свердловской области от 18.03.2020 N 100-УГ "О введении</w:t>
      </w:r>
    </w:p>
    <w:p w:rsidR="00BE3AEF" w:rsidRDefault="00BE3AEF">
      <w:pPr>
        <w:pStyle w:val="ConsPlusNonformat"/>
        <w:jc w:val="both"/>
      </w:pPr>
      <w:proofErr w:type="gramStart"/>
      <w:r>
        <w:t>на  территории</w:t>
      </w:r>
      <w:proofErr w:type="gramEnd"/>
      <w:r>
        <w:t xml:space="preserve"> Свердловской области режима повышенной готовности и принятии</w:t>
      </w:r>
    </w:p>
    <w:p w:rsidR="00BE3AEF" w:rsidRDefault="00BE3AEF">
      <w:pPr>
        <w:pStyle w:val="ConsPlusNonformat"/>
        <w:jc w:val="both"/>
      </w:pPr>
      <w:proofErr w:type="gramStart"/>
      <w:r>
        <w:t>дополнительных  мер</w:t>
      </w:r>
      <w:proofErr w:type="gramEnd"/>
      <w:r>
        <w:t xml:space="preserve">  по  защите  населения от новой </w:t>
      </w:r>
      <w:proofErr w:type="spellStart"/>
      <w:r>
        <w:t>коронавирусной</w:t>
      </w:r>
      <w:proofErr w:type="spellEnd"/>
      <w:r>
        <w:t xml:space="preserve"> инфекции</w:t>
      </w:r>
    </w:p>
    <w:p w:rsidR="00BE3AEF" w:rsidRDefault="00BE3AEF">
      <w:pPr>
        <w:pStyle w:val="ConsPlusNonformat"/>
        <w:jc w:val="both"/>
      </w:pPr>
      <w:r>
        <w:t>(2019-nCoV)"</w:t>
      </w:r>
    </w:p>
    <w:p w:rsidR="00BE3AEF" w:rsidRDefault="00BE3AEF">
      <w:pPr>
        <w:pStyle w:val="ConsPlusNonformat"/>
        <w:jc w:val="both"/>
      </w:pPr>
      <w:r>
        <w:t>___________________________________________________________________________</w:t>
      </w:r>
    </w:p>
    <w:p w:rsidR="00BE3AEF" w:rsidRDefault="00BE3AEF">
      <w:pPr>
        <w:pStyle w:val="ConsPlusNonformat"/>
        <w:jc w:val="both"/>
      </w:pPr>
      <w:r>
        <w:t>__________________________________________________________________________.</w:t>
      </w:r>
    </w:p>
    <w:p w:rsidR="00BE3AEF" w:rsidRDefault="00BE3AEF">
      <w:pPr>
        <w:pStyle w:val="ConsPlusNonformat"/>
        <w:jc w:val="both"/>
      </w:pPr>
      <w:r>
        <w:t xml:space="preserve">                 (адрес места осуществления деятельности)</w:t>
      </w:r>
    </w:p>
    <w:p w:rsidR="00BE3AEF" w:rsidRDefault="00BE3AEF">
      <w:pPr>
        <w:pStyle w:val="ConsPlusNonformat"/>
        <w:jc w:val="both"/>
      </w:pPr>
    </w:p>
    <w:p w:rsidR="00BE3AEF" w:rsidRDefault="00BE3AEF">
      <w:pPr>
        <w:pStyle w:val="ConsPlusNonformat"/>
        <w:jc w:val="both"/>
      </w:pPr>
      <w:r>
        <w:t xml:space="preserve">    </w:t>
      </w:r>
      <w:proofErr w:type="gramStart"/>
      <w:r>
        <w:t>Настоящая  справка</w:t>
      </w:r>
      <w:proofErr w:type="gramEnd"/>
      <w:r>
        <w:t xml:space="preserve">  действительна  при  предъявлении паспорта или иного</w:t>
      </w:r>
    </w:p>
    <w:p w:rsidR="00BE3AEF" w:rsidRDefault="00BE3AEF">
      <w:pPr>
        <w:pStyle w:val="ConsPlusNonformat"/>
        <w:jc w:val="both"/>
      </w:pPr>
      <w:r>
        <w:t>документа, удостоверяющего личность.</w:t>
      </w:r>
    </w:p>
    <w:p w:rsidR="00BE3AEF" w:rsidRDefault="00BE3AEF">
      <w:pPr>
        <w:pStyle w:val="ConsPlusNonformat"/>
        <w:jc w:val="both"/>
      </w:pPr>
    </w:p>
    <w:p w:rsidR="00BE3AEF" w:rsidRDefault="00BE3AEF">
      <w:pPr>
        <w:pStyle w:val="ConsPlusNonformat"/>
        <w:jc w:val="both"/>
      </w:pPr>
      <w:r>
        <w:t>________________________________________    _________   ___________________</w:t>
      </w:r>
    </w:p>
    <w:p w:rsidR="00BE3AEF" w:rsidRDefault="00BE3AEF">
      <w:pPr>
        <w:pStyle w:val="ConsPlusNonformat"/>
        <w:jc w:val="both"/>
      </w:pPr>
      <w:r>
        <w:t xml:space="preserve">(руководитель, иное уполномоченное </w:t>
      </w:r>
      <w:proofErr w:type="gramStart"/>
      <w:r>
        <w:t xml:space="preserve">лицо)   </w:t>
      </w:r>
      <w:proofErr w:type="gramEnd"/>
      <w:r>
        <w:t xml:space="preserve"> (подпись)   (инициалы, фамилия)</w:t>
      </w:r>
    </w:p>
    <w:p w:rsidR="00BE3AEF" w:rsidRDefault="00BE3AEF">
      <w:pPr>
        <w:pStyle w:val="ConsPlusNonformat"/>
        <w:jc w:val="both"/>
      </w:pPr>
    </w:p>
    <w:p w:rsidR="00BE3AEF" w:rsidRDefault="00BE3AEF">
      <w:pPr>
        <w:pStyle w:val="ConsPlusNonformat"/>
        <w:jc w:val="both"/>
      </w:pPr>
      <w:r>
        <w:t>М.П.                                           "__"______________ 2020 года</w:t>
      </w:r>
    </w:p>
    <w:p w:rsidR="00BE3AEF" w:rsidRDefault="00BE3AEF">
      <w:pPr>
        <w:pStyle w:val="ConsPlusNormal"/>
        <w:jc w:val="both"/>
      </w:pPr>
    </w:p>
    <w:p w:rsidR="00BE3AEF" w:rsidRDefault="00BE3AEF">
      <w:pPr>
        <w:pStyle w:val="ConsPlusNormal"/>
        <w:jc w:val="both"/>
      </w:pPr>
    </w:p>
    <w:p w:rsidR="00BE3AEF" w:rsidRDefault="00BE3AEF">
      <w:pPr>
        <w:pStyle w:val="ConsPlusNormal"/>
        <w:pBdr>
          <w:top w:val="single" w:sz="6" w:space="0" w:color="auto"/>
        </w:pBdr>
        <w:spacing w:before="100" w:after="100"/>
        <w:jc w:val="both"/>
        <w:rPr>
          <w:sz w:val="2"/>
          <w:szCs w:val="2"/>
        </w:rPr>
      </w:pPr>
    </w:p>
    <w:p w:rsidR="004F7619" w:rsidRDefault="004F7619"/>
    <w:sectPr w:rsidR="004F7619" w:rsidSect="001F6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4F7619"/>
    <w:rsid w:val="00BE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BE44-4A81-4563-90E2-61EED248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A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C52A77060B64229BF6ED163BC62CDC78DFF44DD9E6829097E6A45566551C04E5839AC6B2AC7E60FE91BB58E3C934726C150677394A372370270F4N1cDL" TargetMode="External"/><Relationship Id="rId18" Type="http://schemas.openxmlformats.org/officeDocument/2006/relationships/hyperlink" Target="consultantplus://offline/ref=10CC52A77060B64229BF6ED163BC62CDC78DFF44DD9E6B2801736A45566551C04E5839AC6B2AC7E60FE91BB58E3C934726C150677394A372370270F4N1cDL" TargetMode="External"/><Relationship Id="rId26" Type="http://schemas.openxmlformats.org/officeDocument/2006/relationships/hyperlink" Target="consultantplus://offline/ref=10CC52A77060B64229BF6ED163BC62CDC78DFF44DD9E6B2801736A45566551C04E5839AC6B2AC7E60FE91BB4893C934726C150677394A372370270F4N1cDL" TargetMode="External"/><Relationship Id="rId39" Type="http://schemas.openxmlformats.org/officeDocument/2006/relationships/hyperlink" Target="consultantplus://offline/ref=10CC52A77060B64229BF6ED163BC62CDC78DFF44DD9E6B2801736A45566551C04E5839AC6B2AC7E60FE91BB4883C934726C150677394A372370270F4N1cDL" TargetMode="External"/><Relationship Id="rId21" Type="http://schemas.openxmlformats.org/officeDocument/2006/relationships/hyperlink" Target="consultantplus://offline/ref=10CC52A77060B64229BF70DC75D03CC7C585A148DD9E667F54236C12093557950E183FF9286ECBEF06E24FE4CD62CA14638A5D606C88A375N2c9L" TargetMode="External"/><Relationship Id="rId34" Type="http://schemas.openxmlformats.org/officeDocument/2006/relationships/hyperlink" Target="consultantplus://offline/ref=10CC52A77060B64229BF6ED163BC62CDC78DFF44DD9E6B2801736A45566551C04E5839AC6B2AC7E60FE91BB4883C934726C150677394A372370270F4N1cDL" TargetMode="External"/><Relationship Id="rId42" Type="http://schemas.openxmlformats.org/officeDocument/2006/relationships/hyperlink" Target="consultantplus://offline/ref=10CC52A77060B64229BF6ED163BC62CDC78DFF44DD9E69280D736A45566551C04E5839AC6B2AC7E60FE91BB48A3C934726C150677394A372370270F4N1cDL" TargetMode="External"/><Relationship Id="rId47" Type="http://schemas.openxmlformats.org/officeDocument/2006/relationships/hyperlink" Target="consultantplus://offline/ref=10CC52A77060B64229BF6ED163BC62CDC78DFF44DD9E6829097E6A45566551C04E5839AC6B2AC7E60FE91BB48B3C934726C150677394A372370270F4N1cDL" TargetMode="External"/><Relationship Id="rId50" Type="http://schemas.openxmlformats.org/officeDocument/2006/relationships/hyperlink" Target="consultantplus://offline/ref=10CC52A77060B64229BF70DC75D03CC7C582A841D798667F54236C12093557951C1867F52A6FD4E70AF719B58BN3c7L" TargetMode="External"/><Relationship Id="rId55" Type="http://schemas.openxmlformats.org/officeDocument/2006/relationships/hyperlink" Target="consultantplus://offline/ref=10CC52A77060B64229BF6ED163BC62CDC78DFF44DD9E692D09776A45566551C04E5839AC6B2AC7E60FE91BB48B3C934726C150677394A372370270F4N1cDL" TargetMode="External"/><Relationship Id="rId63" Type="http://schemas.openxmlformats.org/officeDocument/2006/relationships/hyperlink" Target="consultantplus://offline/ref=10CC52A77060B64229BF6ED163BC62CDC78DFF44DD9E6B2801736A45566551C04E5839AC6B2AC7E60FE91BB4883C934726C150677394A372370270F4N1cDL" TargetMode="External"/><Relationship Id="rId7" Type="http://schemas.openxmlformats.org/officeDocument/2006/relationships/hyperlink" Target="consultantplus://offline/ref=10CC52A77060B64229BF6ED163BC62CDC78DFF44DD9E6E2E0B756A45566551C04E5839AC6B2AC7E60FE91BB58E3C934726C150677394A372370270F4N1cDL" TargetMode="External"/><Relationship Id="rId2" Type="http://schemas.openxmlformats.org/officeDocument/2006/relationships/settings" Target="settings.xml"/><Relationship Id="rId16" Type="http://schemas.openxmlformats.org/officeDocument/2006/relationships/hyperlink" Target="consultantplus://offline/ref=10CC52A77060B64229BF6ED163BC62CDC78DFF44DD9E682C0E7F6A45566551C04E5839AC6B2AC7E60FE91BB58E3C934726C150677394A372370270F4N1cDL" TargetMode="External"/><Relationship Id="rId20" Type="http://schemas.openxmlformats.org/officeDocument/2006/relationships/hyperlink" Target="consultantplus://offline/ref=10CC52A77060B64229BF70DC75D03CC7C585A148DD9E667F54236C12093557950E183FF9286ECEE408E24FE4CD62CA14638A5D606C88A375N2c9L" TargetMode="External"/><Relationship Id="rId29" Type="http://schemas.openxmlformats.org/officeDocument/2006/relationships/hyperlink" Target="consultantplus://offline/ref=10CC52A77060B64229BF6ED163BC62CDC78DFF44DD9E692B01706A45566551C04E5839AC6B2AC7E60FE91BB5813C934726C150677394A372370270F4N1cDL" TargetMode="External"/><Relationship Id="rId41" Type="http://schemas.openxmlformats.org/officeDocument/2006/relationships/hyperlink" Target="consultantplus://offline/ref=10CC52A77060B64229BF6ED163BC62CDC78DFF44DD9E6829097E6A45566551C04E5839AC6B2AC7E60FE91BB4893C934726C150677394A372370270F4N1cDL" TargetMode="External"/><Relationship Id="rId54" Type="http://schemas.openxmlformats.org/officeDocument/2006/relationships/hyperlink" Target="consultantplus://offline/ref=10CC52A77060B64229BF6ED163BC62CDC78DFF44DD9E6829097E6A45566551C04E5839AC6B2AC7E60FE91BB48C3C934726C150677394A372370270F4N1cDL" TargetMode="External"/><Relationship Id="rId62" Type="http://schemas.openxmlformats.org/officeDocument/2006/relationships/hyperlink" Target="consultantplus://offline/ref=10CC52A77060B64229BF6ED163BC62CDC78DFF44DD9E682C0E7F6A45566551C04E5839AC6B2AC7E60FE91BB5813C934726C150677394A372370270F4N1cDL"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10CC52A77060B64229BF6ED163BC62CDC78DFF44DD9E692A00716A45566551C04E5839AC6B2AC7E60FE91BB58E3C934726C150677394A372370270F4N1cDL" TargetMode="External"/><Relationship Id="rId24" Type="http://schemas.openxmlformats.org/officeDocument/2006/relationships/hyperlink" Target="consultantplus://offline/ref=10CC52A77060B64229BF6ED163BC62CDC78DFF44DD9E69280D736A45566551C04E5839AC6B2AC7E60FE91BB5813C934726C150677394A372370270F4N1cDL" TargetMode="External"/><Relationship Id="rId32" Type="http://schemas.openxmlformats.org/officeDocument/2006/relationships/hyperlink" Target="consultantplus://offline/ref=10CC52A77060B64229BF6ED163BC62CDC78DFF44DD9E682A0D756A45566551C04E5839AC6B2AC7E60FE91BB5813C934726C150677394A372370270F4N1cDL" TargetMode="External"/><Relationship Id="rId37" Type="http://schemas.openxmlformats.org/officeDocument/2006/relationships/hyperlink" Target="consultantplus://offline/ref=10CC52A77060B64229BF6ED163BC62CDC78DFF44DD9E68280A776A45566551C04E5839AC6B2AC7E60FE91BB5813C934726C150677394A372370270F4N1cDL" TargetMode="External"/><Relationship Id="rId40" Type="http://schemas.openxmlformats.org/officeDocument/2006/relationships/hyperlink" Target="consultantplus://offline/ref=10CC52A77060B64229BF6ED163BC62CDC78DFF44DD9E68280A776A45566551C04E5839AC6B2AC7E60FE91BB5803C934726C150677394A372370270F4N1cDL" TargetMode="External"/><Relationship Id="rId45" Type="http://schemas.openxmlformats.org/officeDocument/2006/relationships/hyperlink" Target="consultantplus://offline/ref=10CC52A77060B64229BF6ED163BC62CDC78DFF44DD9E682A0D756A45566551C04E5839AC6B2AC7E60FE91BB4893C934726C150677394A372370270F4N1cDL" TargetMode="External"/><Relationship Id="rId53" Type="http://schemas.openxmlformats.org/officeDocument/2006/relationships/hyperlink" Target="consultantplus://offline/ref=10CC52A77060B64229BF6ED163BC62CDC78DFF44DD9E6B2801736A45566551C04E5839AC6B2AC7E60FE91BB4883C934726C150677394A372370270F4N1cDL" TargetMode="External"/><Relationship Id="rId58" Type="http://schemas.openxmlformats.org/officeDocument/2006/relationships/hyperlink" Target="consultantplus://offline/ref=10CC52A77060B64229BF6ED163BC62CDC78DFF44DD9E682A0D756A45566551C04E5839AC6B2AC7E60FE91BB48D3C934726C150677394A372370270F4N1cDL" TargetMode="External"/><Relationship Id="rId66" Type="http://schemas.openxmlformats.org/officeDocument/2006/relationships/theme" Target="theme/theme1.xml"/><Relationship Id="rId5" Type="http://schemas.openxmlformats.org/officeDocument/2006/relationships/hyperlink" Target="consultantplus://offline/ref=73660182C524A433159628EBA029B2147C96EBEF4DBC60E7889D5CB28606A045CE88216E07A56CCA663D68225E78AB07E01A7776AD28DAE819DE0036V0cAL" TargetMode="External"/><Relationship Id="rId15" Type="http://schemas.openxmlformats.org/officeDocument/2006/relationships/hyperlink" Target="consultantplus://offline/ref=10CC52A77060B64229BF6ED163BC62CDC78DFF44DD9E682A0D756A45566551C04E5839AC6B2AC7E60FE91BB58E3C934726C150677394A372370270F4N1cDL" TargetMode="External"/><Relationship Id="rId23" Type="http://schemas.openxmlformats.org/officeDocument/2006/relationships/hyperlink" Target="consultantplus://offline/ref=10CC52A77060B64229BF6ED163BC62CDC78DFF44DD9F692C0F776A45566551C04E5839AC6B2AC7E40BE24FE4CD62CA14638A5D606C88A375N2c9L" TargetMode="External"/><Relationship Id="rId28" Type="http://schemas.openxmlformats.org/officeDocument/2006/relationships/hyperlink" Target="consultantplus://offline/ref=10CC52A77060B64229BF6ED163BC62CDC78DFF44DD9E69280D736A45566551C04E5839AC6B2AC7E60FE91BB48B3C934726C150677394A372370270F4N1cDL" TargetMode="External"/><Relationship Id="rId36" Type="http://schemas.openxmlformats.org/officeDocument/2006/relationships/hyperlink" Target="consultantplus://offline/ref=10CC52A77060B64229BF6ED163BC62CDC78DFF44DD9E692B01706A45566551C04E5839AC6B2AC7E60FE91BB5803C934726C150677394A372370270F4N1cDL" TargetMode="External"/><Relationship Id="rId49" Type="http://schemas.openxmlformats.org/officeDocument/2006/relationships/hyperlink" Target="consultantplus://offline/ref=10CC52A77060B64229BF6ED163BC62CDC78DFF44DD9E6B2801736A45566551C04E5839AC6B2AC7E60FE91BB4883C934726C150677394A372370270F4N1cDL" TargetMode="External"/><Relationship Id="rId57" Type="http://schemas.openxmlformats.org/officeDocument/2006/relationships/hyperlink" Target="consultantplus://offline/ref=10CC52A77060B64229BF6ED163BC62CDC78DFF44DD9E6829097E6A45566551C04E5839AC6B2AC7E60FE91BB48E3C934726C150677394A372370270F4N1cDL" TargetMode="External"/><Relationship Id="rId61" Type="http://schemas.openxmlformats.org/officeDocument/2006/relationships/hyperlink" Target="consultantplus://offline/ref=10CC52A77060B64229BF6ED163BC62CDC78DFF44DD9E6829097E6A45566551C04E5839AC6B2AC7E60FE91BB7883C934726C150677394A372370270F4N1cDL" TargetMode="External"/><Relationship Id="rId10" Type="http://schemas.openxmlformats.org/officeDocument/2006/relationships/hyperlink" Target="consultantplus://offline/ref=10CC52A77060B64229BF6ED163BC62CDC78DFF44DD9E692B01706A45566551C04E5839AC6B2AC7E60FE91BB58E3C934726C150677394A372370270F4N1cDL" TargetMode="External"/><Relationship Id="rId19" Type="http://schemas.openxmlformats.org/officeDocument/2006/relationships/hyperlink" Target="consultantplus://offline/ref=10CC52A77060B64229BF70DC75D03CC7C582A84BDF99667F54236C12093557950E183FF92A67C1B35EAD4EB88B36D916678A5F6570N8cAL" TargetMode="External"/><Relationship Id="rId31" Type="http://schemas.openxmlformats.org/officeDocument/2006/relationships/hyperlink" Target="consultantplus://offline/ref=10CC52A77060B64229BF6ED163BC62CDC78DFF44DD9E6E210A736A45566551C04E5839AC6B2AC7E60FE91BB5813C934726C150677394A372370270F4N1cDL" TargetMode="External"/><Relationship Id="rId44" Type="http://schemas.openxmlformats.org/officeDocument/2006/relationships/hyperlink" Target="consultantplus://offline/ref=10CC52A77060B64229BF6ED163BC62CDC78DFF44DD9E692D09776A45566551C04E5839AC6B2AC7E60FE91BB4893C934726C150677394A372370270F4N1cDL" TargetMode="External"/><Relationship Id="rId52" Type="http://schemas.openxmlformats.org/officeDocument/2006/relationships/hyperlink" Target="consultantplus://offline/ref=10CC52A77060B64229BF6ED163BC62CDC78DFF44DD9E682C0E7F6A45566551C04E5839AC6B2AC7E60FE91BB5813C934726C150677394A372370270F4N1cDL" TargetMode="External"/><Relationship Id="rId60" Type="http://schemas.openxmlformats.org/officeDocument/2006/relationships/hyperlink" Target="consultantplus://offline/ref=10CC52A77060B64229BF6ED163BC62CDC78DFF44DD9E6829097E6A45566551C04E5839AC6B2AC7E60FE91BB4803C934726C150677394A372370270F4N1cDL" TargetMode="External"/><Relationship Id="rId65" Type="http://schemas.openxmlformats.org/officeDocument/2006/relationships/fontTable" Target="fontTable.xml"/><Relationship Id="rId4" Type="http://schemas.openxmlformats.org/officeDocument/2006/relationships/hyperlink" Target="consultantplus://offline/ref=73660182C524A433159628EBA029B2147C96EBEF4DBC60E7889D5CB28606A045CE88216E07A56CCA663D68235B78AB07E01A7776AD28DAE819DE0036V0cAL" TargetMode="External"/><Relationship Id="rId9" Type="http://schemas.openxmlformats.org/officeDocument/2006/relationships/hyperlink" Target="consultantplus://offline/ref=10CC52A77060B64229BF6ED163BC62CDC78DFF44DD9E69280D736A45566551C04E5839AC6B2AC7E60FE91BB58E3C934726C150677394A372370270F4N1cDL" TargetMode="External"/><Relationship Id="rId14" Type="http://schemas.openxmlformats.org/officeDocument/2006/relationships/hyperlink" Target="consultantplus://offline/ref=10CC52A77060B64229BF6ED163BC62CDC78DFF44DD9E68280A776A45566551C04E5839AC6B2AC7E60FE91BB58E3C934726C150677394A372370270F4N1cDL" TargetMode="External"/><Relationship Id="rId22" Type="http://schemas.openxmlformats.org/officeDocument/2006/relationships/hyperlink" Target="consultantplus://offline/ref=10CC52A77060B64229BF6ED163BC62CDC78DFF44DD9F692C0F776A45566551C04E5839AC6B2AC7E40DE24FE4CD62CA14638A5D606C88A375N2c9L" TargetMode="External"/><Relationship Id="rId27" Type="http://schemas.openxmlformats.org/officeDocument/2006/relationships/hyperlink" Target="consultantplus://offline/ref=10CC52A77060B64229BF6ED163BC62CDC78DFF44DD9E692A00716A45566551C04E5839AC6B2AC7E60FE91BB5813C934726C150677394A372370270F4N1cDL" TargetMode="External"/><Relationship Id="rId30" Type="http://schemas.openxmlformats.org/officeDocument/2006/relationships/hyperlink" Target="consultantplus://offline/ref=10CC52A77060B64229BF70DC75D03CC7C583A14ED89C667F54236C12093557950E183FF9286ECAE60DE24FE4CD62CA14638A5D606C88A375N2c9L" TargetMode="External"/><Relationship Id="rId35" Type="http://schemas.openxmlformats.org/officeDocument/2006/relationships/hyperlink" Target="consultantplus://offline/ref=10CC52A77060B64229BF6ED163BC62CDC78DFF44DD9E682108776A45566551C04E5839AC6B2AC7E60FE91BB5813C934726C150677394A372370270F4N1cDL" TargetMode="External"/><Relationship Id="rId43" Type="http://schemas.openxmlformats.org/officeDocument/2006/relationships/hyperlink" Target="consultantplus://offline/ref=10CC52A77060B64229BF6ED163BC62CDC78DFF44DD9E692D09776A45566551C04E5839AC6B2AC7E60FE91BB5813C934726C150677394A372370270F4N1cDL" TargetMode="External"/><Relationship Id="rId48" Type="http://schemas.openxmlformats.org/officeDocument/2006/relationships/hyperlink" Target="consultantplus://offline/ref=10CC52A77060B64229BF6ED163BC62CDC78DFF44DD9E682C0E7F6A45566551C04E5839AC6B2AC7E60FE91BB5813C934726C150677394A372370270F4N1cDL" TargetMode="External"/><Relationship Id="rId56" Type="http://schemas.openxmlformats.org/officeDocument/2006/relationships/hyperlink" Target="consultantplus://offline/ref=10CC52A77060B64229BF6ED163BC62CDC78DFF44DD9E682A0D756A45566551C04E5839AC6B2AC7E60FE91BB48B3C934726C150677394A372370270F4N1cDL" TargetMode="External"/><Relationship Id="rId64" Type="http://schemas.openxmlformats.org/officeDocument/2006/relationships/hyperlink" Target="consultantplus://offline/ref=10CC52A77060B64229BF6ED163BC62CDC78DFF44DD9E6829097E6A45566551C04E5839AC6B2AC7E60FE91BB78A3C934726C150677394A372370270F4N1cDL" TargetMode="External"/><Relationship Id="rId8" Type="http://schemas.openxmlformats.org/officeDocument/2006/relationships/hyperlink" Target="consultantplus://offline/ref=10CC52A77060B64229BF6ED163BC62CDC78DFF44DD9E6E210A736A45566551C04E5839AC6B2AC7E60FE91BB58E3C934726C150677394A372370270F4N1cDL" TargetMode="External"/><Relationship Id="rId51" Type="http://schemas.openxmlformats.org/officeDocument/2006/relationships/hyperlink" Target="consultantplus://offline/ref=10CC52A77060B64229BF6ED163BC62CDC78DFF44DD9E6829097E6A45566551C04E5839AC6B2AC7E60FE91BB48A3C934726C150677394A372370270F4N1cDL" TargetMode="External"/><Relationship Id="rId3" Type="http://schemas.openxmlformats.org/officeDocument/2006/relationships/webSettings" Target="webSettings.xml"/><Relationship Id="rId12" Type="http://schemas.openxmlformats.org/officeDocument/2006/relationships/hyperlink" Target="consultantplus://offline/ref=10CC52A77060B64229BF6ED163BC62CDC78DFF44DD9E692D09776A45566551C04E5839AC6B2AC7E60FE91BB58E3C934726C150677394A372370270F4N1cDL" TargetMode="External"/><Relationship Id="rId17" Type="http://schemas.openxmlformats.org/officeDocument/2006/relationships/hyperlink" Target="consultantplus://offline/ref=10CC52A77060B64229BF6ED163BC62CDC78DFF44DD9E682108776A45566551C04E5839AC6B2AC7E60FE91BB58E3C934726C150677394A372370270F4N1cDL" TargetMode="External"/><Relationship Id="rId25" Type="http://schemas.openxmlformats.org/officeDocument/2006/relationships/hyperlink" Target="consultantplus://offline/ref=10CC52A77060B64229BF6ED163BC62CDC78DFF44DD9E6B2801736A45566551C04E5839AC6B2AC7E60FE91BB5813C934726C150677394A372370270F4N1cDL" TargetMode="External"/><Relationship Id="rId33" Type="http://schemas.openxmlformats.org/officeDocument/2006/relationships/hyperlink" Target="consultantplus://offline/ref=10CC52A77060B64229BF6ED163BC62CDC78DFF44DD9E682C0E7F6A45566551C04E5839AC6B2AC7E60FE91BB5813C934726C150677394A372370270F4N1cDL" TargetMode="External"/><Relationship Id="rId38" Type="http://schemas.openxmlformats.org/officeDocument/2006/relationships/hyperlink" Target="consultantplus://offline/ref=10CC52A77060B64229BF6ED163BC62CDC78DFF44DD9E682C0E7F6A45566551C04E5839AC6B2AC7E60FE91BB5813C934726C150677394A372370270F4N1cDL" TargetMode="External"/><Relationship Id="rId46" Type="http://schemas.openxmlformats.org/officeDocument/2006/relationships/hyperlink" Target="consultantplus://offline/ref=10CC52A77060B64229BF6ED163BC62CDC78DFF44DD9E692B01706A45566551C04E5839AC6B2AC7E60FE91BB4883C934726C150677394A372370270F4N1cDL" TargetMode="External"/><Relationship Id="rId59" Type="http://schemas.openxmlformats.org/officeDocument/2006/relationships/hyperlink" Target="consultantplus://offline/ref=10CC52A77060B64229BF6ED163BC62CDC78DFF44DD9E6E210A736A45566551C04E5839AC6B2AC7E60FE91BB4883C934726C150677394A372370270F4N1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6073</Words>
  <Characters>34620</Characters>
  <Application>Microsoft Office Word</Application>
  <DocSecurity>0</DocSecurity>
  <Lines>288</Lines>
  <Paragraphs>81</Paragraphs>
  <ScaleCrop>false</ScaleCrop>
  <Company/>
  <LinksUpToDate>false</LinksUpToDate>
  <CharactersWithSpaces>40612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2020-05-21T11:28:00Z</dcterms:created>
  <dcterms:modified xsi:type="dcterms:W3CDTF">2020-05-21T11:29:00Z</dcterms:modified>
</cp:coreProperties>
</file>